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5485"/>
        <w:gridCol w:w="1917"/>
        <w:gridCol w:w="540"/>
        <w:gridCol w:w="540"/>
        <w:gridCol w:w="450"/>
        <w:gridCol w:w="465"/>
      </w:tblGrid>
      <w:tr w:rsidR="00150BA6" w:rsidRPr="00150BA6" w14:paraId="7472EEFE" w14:textId="77777777" w:rsidTr="00150BA6">
        <w:trPr>
          <w:tblCellSpacing w:w="15" w:type="dxa"/>
        </w:trPr>
        <w:tc>
          <w:tcPr>
            <w:tcW w:w="250" w:type="pct"/>
            <w:vAlign w:val="center"/>
            <w:hideMark/>
          </w:tcPr>
          <w:p w14:paraId="1E3AAE54" w14:textId="02028714" w:rsidR="00150BA6" w:rsidRPr="00150BA6" w:rsidRDefault="00150BA6" w:rsidP="00150BA6">
            <w:pPr>
              <w:spacing w:after="0"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noProof/>
                <w:color w:val="0000FF"/>
                <w:sz w:val="24"/>
                <w:szCs w:val="24"/>
                <w:lang w:eastAsia="pt-BR"/>
              </w:rPr>
              <w:drawing>
                <wp:inline distT="0" distB="0" distL="0" distR="0" wp14:anchorId="7AD9C06B" wp14:editId="1324B363">
                  <wp:extent cx="609600" cy="742950"/>
                  <wp:effectExtent l="0" t="0" r="0" b="0"/>
                  <wp:docPr id="9" name="Imagem 9"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tc>
        <w:tc>
          <w:tcPr>
            <w:tcW w:w="2750" w:type="pct"/>
            <w:vAlign w:val="center"/>
            <w:hideMark/>
          </w:tcPr>
          <w:p w14:paraId="4C3E834A" w14:textId="77777777" w:rsidR="00150BA6" w:rsidRPr="00150BA6" w:rsidRDefault="00150BA6" w:rsidP="00150BA6">
            <w:pPr>
              <w:spacing w:after="0"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w:t>
            </w:r>
          </w:p>
        </w:tc>
        <w:tc>
          <w:tcPr>
            <w:tcW w:w="1000" w:type="pct"/>
            <w:vAlign w:val="center"/>
            <w:hideMark/>
          </w:tcPr>
          <w:p w14:paraId="153F7F42" w14:textId="34EA0803" w:rsidR="00150BA6" w:rsidRPr="00150BA6" w:rsidRDefault="00150BA6" w:rsidP="00150BA6">
            <w:pPr>
              <w:spacing w:after="0" w:line="240" w:lineRule="auto"/>
              <w:jc w:val="center"/>
              <w:rPr>
                <w:rFonts w:ascii="Arial Narrow" w:eastAsia="Times New Roman" w:hAnsi="Arial Narrow" w:cs="Times New Roman"/>
                <w:sz w:val="24"/>
                <w:szCs w:val="24"/>
                <w:lang w:eastAsia="pt-BR"/>
              </w:rPr>
            </w:pPr>
            <w:r w:rsidRPr="00150BA6">
              <w:rPr>
                <w:rFonts w:ascii="Arial Narrow" w:eastAsia="Times New Roman" w:hAnsi="Arial Narrow" w:cs="Times New Roman"/>
                <w:noProof/>
                <w:color w:val="0000FF"/>
                <w:sz w:val="24"/>
                <w:szCs w:val="24"/>
                <w:lang w:eastAsia="pt-BR"/>
              </w:rPr>
              <w:drawing>
                <wp:inline distT="0" distB="0" distL="0" distR="0" wp14:anchorId="0EB7B200" wp14:editId="6894F0E2">
                  <wp:extent cx="152400" cy="152400"/>
                  <wp:effectExtent l="0" t="0" r="0" b="0"/>
                  <wp:docPr id="8" name="Imagem 8" descr="Faceboo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0BA6">
              <w:rPr>
                <w:rFonts w:ascii="Arial Narrow" w:eastAsia="Times New Roman" w:hAnsi="Arial Narrow" w:cs="Times New Roman"/>
                <w:noProof/>
                <w:color w:val="0000FF"/>
                <w:sz w:val="24"/>
                <w:szCs w:val="24"/>
                <w:lang w:eastAsia="pt-BR"/>
              </w:rPr>
              <w:drawing>
                <wp:inline distT="0" distB="0" distL="0" distR="0" wp14:anchorId="3834577B" wp14:editId="7E8272B0">
                  <wp:extent cx="152400" cy="152400"/>
                  <wp:effectExtent l="0" t="0" r="0" b="0"/>
                  <wp:docPr id="7" name="Imagem 7" descr="Twitt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0BA6">
              <w:rPr>
                <w:rFonts w:ascii="Arial Narrow" w:eastAsia="Times New Roman" w:hAnsi="Arial Narrow" w:cs="Times New Roman"/>
                <w:noProof/>
                <w:color w:val="0000FF"/>
                <w:sz w:val="24"/>
                <w:szCs w:val="24"/>
                <w:lang w:eastAsia="pt-BR"/>
              </w:rPr>
              <w:drawing>
                <wp:inline distT="0" distB="0" distL="0" distR="0" wp14:anchorId="4B0CED56" wp14:editId="4C9E0E51">
                  <wp:extent cx="152400" cy="152400"/>
                  <wp:effectExtent l="0" t="0" r="0" b="0"/>
                  <wp:docPr id="6" name="Imagem 6" descr="M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il">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0BA6">
              <w:rPr>
                <w:rFonts w:ascii="Arial Narrow" w:eastAsia="Times New Roman" w:hAnsi="Arial Narrow" w:cs="Times New Roman"/>
                <w:noProof/>
                <w:color w:val="0000FF"/>
                <w:sz w:val="24"/>
                <w:szCs w:val="24"/>
                <w:lang w:eastAsia="pt-BR"/>
              </w:rPr>
              <w:drawing>
                <wp:inline distT="0" distB="0" distL="0" distR="0" wp14:anchorId="49F9EC69" wp14:editId="682B8DCD">
                  <wp:extent cx="152400" cy="152400"/>
                  <wp:effectExtent l="0" t="0" r="0" b="0"/>
                  <wp:docPr id="5" name="Imagem 5" descr="Feed RS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ed RSS">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50" w:type="pct"/>
            <w:vAlign w:val="center"/>
            <w:hideMark/>
          </w:tcPr>
          <w:p w14:paraId="4001C47E" w14:textId="3A5A31B4" w:rsidR="00150BA6" w:rsidRPr="00150BA6" w:rsidRDefault="00150BA6" w:rsidP="00150BA6">
            <w:pPr>
              <w:spacing w:after="0"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noProof/>
                <w:color w:val="0000FF"/>
                <w:sz w:val="24"/>
                <w:szCs w:val="24"/>
                <w:lang w:eastAsia="pt-BR"/>
              </w:rPr>
              <w:drawing>
                <wp:inline distT="0" distB="0" distL="0" distR="0" wp14:anchorId="13EF4EC4" wp14:editId="59916846">
                  <wp:extent cx="304800" cy="304800"/>
                  <wp:effectExtent l="0" t="0" r="0" b="0"/>
                  <wp:docPr id="4" name="Imagem 4" descr="Bac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
                            <a:hlinkClick r:id="rId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250" w:type="pct"/>
            <w:vAlign w:val="center"/>
            <w:hideMark/>
          </w:tcPr>
          <w:p w14:paraId="1EDBF47C" w14:textId="772543A7" w:rsidR="00150BA6" w:rsidRPr="00150BA6" w:rsidRDefault="00150BA6" w:rsidP="00150BA6">
            <w:pPr>
              <w:spacing w:after="0"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noProof/>
                <w:color w:val="0000FF"/>
                <w:sz w:val="24"/>
                <w:szCs w:val="24"/>
                <w:lang w:eastAsia="pt-BR"/>
              </w:rPr>
              <w:drawing>
                <wp:inline distT="0" distB="0" distL="0" distR="0" wp14:anchorId="5EAD67C7" wp14:editId="290D1D2E">
                  <wp:extent cx="304800" cy="304800"/>
                  <wp:effectExtent l="0" t="0" r="0" b="0"/>
                  <wp:docPr id="3" name="Imagem 3" descr="To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250" w:type="pct"/>
            <w:vAlign w:val="center"/>
            <w:hideMark/>
          </w:tcPr>
          <w:p w14:paraId="773F034C" w14:textId="111B4F60" w:rsidR="00150BA6" w:rsidRPr="00150BA6" w:rsidRDefault="00150BA6" w:rsidP="00150BA6">
            <w:pPr>
              <w:spacing w:after="0"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noProof/>
                <w:color w:val="0000FF"/>
                <w:sz w:val="24"/>
                <w:szCs w:val="24"/>
                <w:lang w:eastAsia="pt-BR"/>
              </w:rPr>
              <w:drawing>
                <wp:inline distT="0" distB="0" distL="0" distR="0" wp14:anchorId="3D732E6F" wp14:editId="670A4C3B">
                  <wp:extent cx="247650" cy="247650"/>
                  <wp:effectExtent l="0" t="0" r="0" b="0"/>
                  <wp:docPr id="2" name="Imagem 2" descr="Pri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nt">
                            <a:hlinkClick r:id="rId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50" w:type="pct"/>
            <w:vAlign w:val="center"/>
            <w:hideMark/>
          </w:tcPr>
          <w:p w14:paraId="476E7B09" w14:textId="6591704E" w:rsidR="00150BA6" w:rsidRPr="00150BA6" w:rsidRDefault="00150BA6" w:rsidP="00150BA6">
            <w:pPr>
              <w:spacing w:after="0"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noProof/>
                <w:color w:val="0000FF"/>
                <w:sz w:val="24"/>
                <w:szCs w:val="24"/>
                <w:lang w:eastAsia="pt-BR"/>
              </w:rPr>
              <w:drawing>
                <wp:inline distT="0" distB="0" distL="0" distR="0" wp14:anchorId="06C93CCF" wp14:editId="539711C4">
                  <wp:extent cx="247650" cy="247650"/>
                  <wp:effectExtent l="0" t="0" r="0" b="0"/>
                  <wp:docPr id="1" name="Imagem 1" descr="pdf">
                    <a:hlinkClick xmlns:a="http://schemas.openxmlformats.org/drawingml/2006/main" r:id="rId16"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df">
                            <a:hlinkClick r:id="rId16" tooltip="&quot;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bl>
    <w:p w14:paraId="78478799" w14:textId="77777777" w:rsidR="00150BA6" w:rsidRPr="00150BA6" w:rsidRDefault="007402F0" w:rsidP="00150BA6">
      <w:pPr>
        <w:spacing w:after="0" w:line="240" w:lineRule="auto"/>
        <w:rPr>
          <w:rFonts w:ascii="Arial Narrow" w:eastAsia="Times New Roman" w:hAnsi="Arial Narrow" w:cs="Times New Roman"/>
          <w:sz w:val="24"/>
          <w:szCs w:val="24"/>
          <w:lang w:eastAsia="pt-BR"/>
        </w:rPr>
      </w:pPr>
      <w:r>
        <w:rPr>
          <w:rFonts w:ascii="Arial Narrow" w:eastAsia="Times New Roman" w:hAnsi="Arial Narrow" w:cs="Times New Roman"/>
          <w:sz w:val="24"/>
          <w:szCs w:val="24"/>
          <w:lang w:eastAsia="pt-BR"/>
        </w:rPr>
        <w:pict w14:anchorId="712E7490">
          <v:rect id="_x0000_i1025" style="width:0;height:1.5pt" o:hralign="center" o:hrstd="t" o:hr="t" fillcolor="#a0a0a0" stroked="f"/>
        </w:pict>
      </w:r>
    </w:p>
    <w:p w14:paraId="6B29E633" w14:textId="77777777" w:rsidR="00150BA6" w:rsidRPr="00150BA6" w:rsidRDefault="007402F0" w:rsidP="00150BA6">
      <w:pPr>
        <w:spacing w:after="0" w:line="240" w:lineRule="auto"/>
        <w:rPr>
          <w:rFonts w:ascii="Arial Narrow" w:eastAsia="Times New Roman" w:hAnsi="Arial Narrow" w:cs="Times New Roman"/>
          <w:sz w:val="24"/>
          <w:szCs w:val="24"/>
          <w:lang w:eastAsia="pt-BR"/>
        </w:rPr>
      </w:pPr>
      <w:hyperlink r:id="rId18" w:history="1">
        <w:r w:rsidR="00150BA6" w:rsidRPr="00150BA6">
          <w:rPr>
            <w:rFonts w:ascii="Arial Narrow" w:eastAsia="Times New Roman" w:hAnsi="Arial Narrow" w:cs="Times New Roman"/>
            <w:color w:val="0000FF"/>
            <w:sz w:val="24"/>
            <w:szCs w:val="24"/>
            <w:u w:val="single"/>
            <w:lang w:eastAsia="pt-BR"/>
          </w:rPr>
          <w:t xml:space="preserve">Leão XIII </w:t>
        </w:r>
      </w:hyperlink>
      <w:hyperlink r:id="rId19" w:anchor="encyclicals" w:history="1">
        <w:r w:rsidR="00150BA6" w:rsidRPr="00150BA6">
          <w:rPr>
            <w:rFonts w:ascii="Arial Narrow" w:eastAsia="Times New Roman" w:hAnsi="Arial Narrow" w:cs="Times New Roman"/>
            <w:color w:val="0000FF"/>
            <w:sz w:val="24"/>
            <w:szCs w:val="24"/>
            <w:u w:val="single"/>
            <w:lang w:eastAsia="pt-BR"/>
          </w:rPr>
          <w:t xml:space="preserve">Encíclicas </w:t>
        </w:r>
      </w:hyperlink>
    </w:p>
    <w:p w14:paraId="417128D7" w14:textId="77777777" w:rsidR="00150BA6" w:rsidRPr="00150BA6" w:rsidRDefault="00150BA6" w:rsidP="00150BA6">
      <w:pPr>
        <w:spacing w:after="0"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 </w:t>
      </w:r>
      <w:hyperlink r:id="rId20" w:history="1">
        <w:r w:rsidRPr="00150BA6">
          <w:rPr>
            <w:rFonts w:ascii="Arial Narrow" w:eastAsia="Times New Roman" w:hAnsi="Arial Narrow" w:cs="Times New Roman"/>
            <w:color w:val="0000FF"/>
            <w:sz w:val="24"/>
            <w:szCs w:val="24"/>
            <w:u w:val="single"/>
            <w:lang w:eastAsia="pt-BR"/>
          </w:rPr>
          <w:t>EN</w:t>
        </w:r>
      </w:hyperlink>
      <w:r w:rsidRPr="00150BA6">
        <w:rPr>
          <w:rFonts w:ascii="Arial Narrow" w:eastAsia="Times New Roman" w:hAnsi="Arial Narrow" w:cs="Times New Roman"/>
          <w:sz w:val="24"/>
          <w:szCs w:val="24"/>
          <w:lang w:eastAsia="pt-BR"/>
        </w:rPr>
        <w:t xml:space="preserve">  - </w:t>
      </w:r>
      <w:hyperlink r:id="rId21" w:history="1">
        <w:r w:rsidRPr="00150BA6">
          <w:rPr>
            <w:rFonts w:ascii="Arial Narrow" w:eastAsia="Times New Roman" w:hAnsi="Arial Narrow" w:cs="Times New Roman"/>
            <w:color w:val="0000FF"/>
            <w:sz w:val="24"/>
            <w:szCs w:val="24"/>
            <w:u w:val="single"/>
            <w:lang w:eastAsia="pt-BR"/>
          </w:rPr>
          <w:t>IT</w:t>
        </w:r>
      </w:hyperlink>
      <w:r w:rsidRPr="00150BA6">
        <w:rPr>
          <w:rFonts w:ascii="Arial Narrow" w:eastAsia="Times New Roman" w:hAnsi="Arial Narrow" w:cs="Times New Roman"/>
          <w:sz w:val="24"/>
          <w:szCs w:val="24"/>
          <w:lang w:eastAsia="pt-BR"/>
        </w:rPr>
        <w:t xml:space="preserve">  - </w:t>
      </w:r>
      <w:hyperlink r:id="rId22" w:history="1">
        <w:r w:rsidRPr="00150BA6">
          <w:rPr>
            <w:rFonts w:ascii="Arial Narrow" w:eastAsia="Times New Roman" w:hAnsi="Arial Narrow" w:cs="Times New Roman"/>
            <w:color w:val="0000FF"/>
            <w:sz w:val="24"/>
            <w:szCs w:val="24"/>
            <w:u w:val="single"/>
            <w:lang w:eastAsia="pt-BR"/>
          </w:rPr>
          <w:t>LA</w:t>
        </w:r>
      </w:hyperlink>
      <w:r w:rsidRPr="00150BA6">
        <w:rPr>
          <w:rFonts w:ascii="Arial Narrow" w:eastAsia="Times New Roman" w:hAnsi="Arial Narrow" w:cs="Times New Roman"/>
          <w:sz w:val="24"/>
          <w:szCs w:val="24"/>
          <w:lang w:eastAsia="pt-BR"/>
        </w:rPr>
        <w:t xml:space="preserve">  - </w:t>
      </w:r>
      <w:hyperlink r:id="rId23" w:history="1">
        <w:r w:rsidRPr="00150BA6">
          <w:rPr>
            <w:rFonts w:ascii="Arial Narrow" w:eastAsia="Times New Roman" w:hAnsi="Arial Narrow" w:cs="Times New Roman"/>
            <w:color w:val="0000FF"/>
            <w:sz w:val="24"/>
            <w:szCs w:val="24"/>
            <w:u w:val="single"/>
            <w:lang w:eastAsia="pt-BR"/>
          </w:rPr>
          <w:t>PT</w:t>
        </w:r>
      </w:hyperlink>
      <w:r w:rsidRPr="00150BA6">
        <w:rPr>
          <w:rFonts w:ascii="Arial Narrow" w:eastAsia="Times New Roman" w:hAnsi="Arial Narrow" w:cs="Times New Roman"/>
          <w:sz w:val="24"/>
          <w:szCs w:val="24"/>
          <w:lang w:eastAsia="pt-BR"/>
        </w:rPr>
        <w:t xml:space="preserve"> ] </w:t>
      </w:r>
    </w:p>
    <w:p w14:paraId="2D3892C1" w14:textId="77777777" w:rsidR="00150BA6" w:rsidRPr="00150BA6" w:rsidRDefault="00150BA6" w:rsidP="00150BA6">
      <w:pPr>
        <w:spacing w:after="0"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br w:type="textWrapping" w:clear="all"/>
      </w:r>
    </w:p>
    <w:p w14:paraId="6E62B700" w14:textId="2828796E" w:rsidR="00150BA6" w:rsidRPr="00150BA6" w:rsidRDefault="00150BA6" w:rsidP="00150BA6">
      <w:pPr>
        <w:spacing w:before="100" w:beforeAutospacing="1" w:after="100" w:afterAutospacing="1" w:line="240" w:lineRule="auto"/>
        <w:jc w:val="center"/>
        <w:rPr>
          <w:rFonts w:ascii="Arial Narrow" w:eastAsia="Times New Roman" w:hAnsi="Arial Narrow" w:cs="Times New Roman"/>
          <w:b/>
          <w:bCs/>
          <w:sz w:val="24"/>
          <w:szCs w:val="24"/>
          <w:lang w:eastAsia="pt-BR"/>
        </w:rPr>
      </w:pPr>
      <w:r w:rsidRPr="00150BA6">
        <w:rPr>
          <w:rFonts w:ascii="Arial Narrow" w:eastAsia="Times New Roman" w:hAnsi="Arial Narrow" w:cs="Times New Roman"/>
          <w:b/>
          <w:bCs/>
          <w:color w:val="0070C0"/>
          <w:sz w:val="24"/>
          <w:szCs w:val="24"/>
          <w:lang w:eastAsia="pt-BR"/>
        </w:rPr>
        <w:t>CARTA ENCÍCLICA</w:t>
      </w:r>
      <w:r w:rsidR="003B7672">
        <w:rPr>
          <w:rFonts w:ascii="Arial Narrow" w:eastAsia="Times New Roman" w:hAnsi="Arial Narrow" w:cs="Times New Roman"/>
          <w:b/>
          <w:bCs/>
          <w:color w:val="0070C0"/>
          <w:sz w:val="24"/>
          <w:szCs w:val="24"/>
          <w:lang w:eastAsia="pt-BR"/>
        </w:rPr>
        <w:br/>
      </w:r>
      <w:r w:rsidRPr="00150BA6">
        <w:rPr>
          <w:rFonts w:ascii="Arial Narrow" w:eastAsia="Times New Roman" w:hAnsi="Arial Narrow" w:cs="Times New Roman"/>
          <w:color w:val="663300"/>
          <w:sz w:val="24"/>
          <w:szCs w:val="24"/>
          <w:lang w:eastAsia="pt-BR"/>
        </w:rPr>
        <w:br/>
      </w:r>
      <w:r w:rsidRPr="00150BA6">
        <w:rPr>
          <w:rFonts w:ascii="Arial Narrow" w:eastAsia="Times New Roman" w:hAnsi="Arial Narrow" w:cs="Times New Roman"/>
          <w:b/>
          <w:bCs/>
          <w:i/>
          <w:iCs/>
          <w:color w:val="663300"/>
          <w:sz w:val="24"/>
          <w:szCs w:val="24"/>
          <w:lang w:eastAsia="pt-BR"/>
        </w:rPr>
        <w:t xml:space="preserve"> LAETITIAE SANCTAE </w:t>
      </w:r>
      <w:r w:rsidRPr="00150BA6">
        <w:rPr>
          <w:rFonts w:ascii="Arial Narrow" w:eastAsia="Times New Roman" w:hAnsi="Arial Narrow" w:cs="Times New Roman"/>
          <w:b/>
          <w:bCs/>
          <w:i/>
          <w:iCs/>
          <w:color w:val="663300"/>
          <w:sz w:val="24"/>
          <w:szCs w:val="24"/>
          <w:lang w:eastAsia="pt-BR"/>
        </w:rPr>
        <w:br/>
      </w:r>
      <w:r w:rsidRPr="00150BA6">
        <w:rPr>
          <w:rFonts w:ascii="Arial Narrow" w:eastAsia="Times New Roman" w:hAnsi="Arial Narrow" w:cs="Times New Roman"/>
          <w:b/>
          <w:bCs/>
          <w:color w:val="663300"/>
          <w:sz w:val="24"/>
          <w:szCs w:val="24"/>
          <w:lang w:eastAsia="pt-BR"/>
        </w:rPr>
        <w:t>DE SUA SANTIDADE</w:t>
      </w:r>
      <w:r w:rsidRPr="00150BA6">
        <w:rPr>
          <w:rFonts w:ascii="Arial Narrow" w:eastAsia="Times New Roman" w:hAnsi="Arial Narrow" w:cs="Times New Roman"/>
          <w:color w:val="663300"/>
          <w:sz w:val="24"/>
          <w:szCs w:val="24"/>
          <w:lang w:eastAsia="pt-BR"/>
        </w:rPr>
        <w:br/>
      </w:r>
      <w:r w:rsidRPr="00150BA6">
        <w:rPr>
          <w:rFonts w:ascii="Arial Narrow" w:eastAsia="Times New Roman" w:hAnsi="Arial Narrow" w:cs="Times New Roman"/>
          <w:b/>
          <w:bCs/>
          <w:color w:val="663300"/>
          <w:sz w:val="24"/>
          <w:szCs w:val="24"/>
          <w:lang w:eastAsia="pt-BR"/>
        </w:rPr>
        <w:t>PAPA LEÃO XIII</w:t>
      </w:r>
      <w:r>
        <w:rPr>
          <w:rFonts w:ascii="Arial Narrow" w:eastAsia="Times New Roman" w:hAnsi="Arial Narrow" w:cs="Times New Roman"/>
          <w:b/>
          <w:bCs/>
          <w:color w:val="663300"/>
          <w:sz w:val="24"/>
          <w:szCs w:val="24"/>
          <w:lang w:eastAsia="pt-BR"/>
        </w:rPr>
        <w:br/>
      </w:r>
      <w:r w:rsidRPr="00150BA6">
        <w:rPr>
          <w:rFonts w:ascii="Arial Narrow" w:eastAsia="Times New Roman" w:hAnsi="Arial Narrow" w:cs="Times New Roman"/>
          <w:b/>
          <w:bCs/>
          <w:color w:val="663300"/>
          <w:sz w:val="24"/>
          <w:szCs w:val="24"/>
          <w:lang w:eastAsia="pt-BR"/>
        </w:rPr>
        <w:br/>
        <w:t>A TODOS OS NOSSOS VENERÁVEIS</w:t>
      </w:r>
      <w:r w:rsidRPr="00150BA6">
        <w:rPr>
          <w:rFonts w:ascii="Arial Narrow" w:eastAsia="Times New Roman" w:hAnsi="Arial Narrow" w:cs="Times New Roman"/>
          <w:b/>
          <w:bCs/>
          <w:color w:val="663300"/>
          <w:sz w:val="24"/>
          <w:szCs w:val="24"/>
          <w:lang w:eastAsia="pt-BR"/>
        </w:rPr>
        <w:br/>
        <w:t>IRMÃOS, OS PATRIARCAS, PRIMAZES, ARCEBISPOS</w:t>
      </w:r>
      <w:r w:rsidRPr="00150BA6">
        <w:rPr>
          <w:rFonts w:ascii="Arial Narrow" w:eastAsia="Times New Roman" w:hAnsi="Arial Narrow" w:cs="Times New Roman"/>
          <w:b/>
          <w:bCs/>
          <w:color w:val="663300"/>
          <w:sz w:val="24"/>
          <w:szCs w:val="24"/>
          <w:lang w:eastAsia="pt-BR"/>
        </w:rPr>
        <w:br/>
        <w:t>E BISPOS DO ORBE CATÓLICO,</w:t>
      </w:r>
      <w:r w:rsidRPr="00150BA6">
        <w:rPr>
          <w:rFonts w:ascii="Arial Narrow" w:eastAsia="Times New Roman" w:hAnsi="Arial Narrow" w:cs="Times New Roman"/>
          <w:b/>
          <w:bCs/>
          <w:color w:val="663300"/>
          <w:sz w:val="24"/>
          <w:szCs w:val="24"/>
          <w:lang w:eastAsia="pt-BR"/>
        </w:rPr>
        <w:br/>
        <w:t>EM GRAÇA E COMUNHÃO COM A SÉ APOSTÓLICA</w:t>
      </w:r>
    </w:p>
    <w:p w14:paraId="5C136060" w14:textId="77777777" w:rsidR="00150BA6" w:rsidRPr="00150BA6" w:rsidRDefault="00150BA6" w:rsidP="00150BA6">
      <w:pPr>
        <w:spacing w:before="100" w:beforeAutospacing="1" w:after="100" w:afterAutospacing="1" w:line="240" w:lineRule="auto"/>
        <w:jc w:val="center"/>
        <w:rPr>
          <w:rFonts w:ascii="Arial Narrow" w:eastAsia="Times New Roman" w:hAnsi="Arial Narrow" w:cs="Times New Roman"/>
          <w:b/>
          <w:bCs/>
          <w:sz w:val="24"/>
          <w:szCs w:val="24"/>
          <w:lang w:eastAsia="pt-BR"/>
        </w:rPr>
      </w:pPr>
      <w:r w:rsidRPr="00150BA6">
        <w:rPr>
          <w:rFonts w:ascii="Arial Narrow" w:eastAsia="Times New Roman" w:hAnsi="Arial Narrow" w:cs="Times New Roman"/>
          <w:b/>
          <w:bCs/>
          <w:color w:val="0070C0"/>
          <w:sz w:val="24"/>
          <w:szCs w:val="24"/>
          <w:lang w:eastAsia="pt-BR"/>
        </w:rPr>
        <w:t>SOBRE O ROSÁRIO DE NOSSA SENHORA</w:t>
      </w:r>
    </w:p>
    <w:p w14:paraId="6E6539EF"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w:t>
      </w:r>
    </w:p>
    <w:p w14:paraId="3C6C77B7"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b/>
          <w:bCs/>
          <w:sz w:val="24"/>
          <w:szCs w:val="24"/>
          <w:lang w:eastAsia="pt-BR"/>
        </w:rPr>
      </w:pPr>
      <w:r w:rsidRPr="00150BA6">
        <w:rPr>
          <w:rFonts w:ascii="Arial Narrow" w:eastAsia="Times New Roman" w:hAnsi="Arial Narrow" w:cs="Times New Roman"/>
          <w:b/>
          <w:bCs/>
          <w:i/>
          <w:iCs/>
          <w:sz w:val="24"/>
          <w:szCs w:val="24"/>
          <w:lang w:eastAsia="pt-BR"/>
        </w:rPr>
        <w:t>Veneráveis Irmãos,</w:t>
      </w:r>
      <w:r w:rsidRPr="00150BA6">
        <w:rPr>
          <w:rFonts w:ascii="Arial Narrow" w:eastAsia="Times New Roman" w:hAnsi="Arial Narrow" w:cs="Times New Roman"/>
          <w:b/>
          <w:bCs/>
          <w:i/>
          <w:iCs/>
          <w:sz w:val="24"/>
          <w:szCs w:val="24"/>
          <w:lang w:eastAsia="pt-BR"/>
        </w:rPr>
        <w:br/>
        <w:t>Saúde e Bênção Apostólica</w:t>
      </w:r>
    </w:p>
    <w:p w14:paraId="283984EB"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b/>
          <w:bCs/>
          <w:i/>
          <w:iCs/>
          <w:sz w:val="24"/>
          <w:szCs w:val="24"/>
          <w:lang w:eastAsia="pt-BR"/>
        </w:rPr>
        <w:t xml:space="preserve">Gratidão do Papa para com Maria </w:t>
      </w:r>
    </w:p>
    <w:p w14:paraId="41ACF241"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1. A santa alegria que nos trouxe o feliz transcurso do quinquagésimo aniversário da Nossa sagração episcopal foi intensamente aumentada pelo fato de termos tido como participantes da Nossa alegria os católicos de todo o mundo, estreitados como filhos em torno do Pai, numa esplêndida manifestação de fidelidade e de amor. Nisto, com renovada gratidão, reconhecemos e exaltamos um desígnio da Divina Providência sumamente benévolo para conosco, e, ao mesmo tempo, assaz profícuo para a sua Igreja. Mas o Nosso ânimo sente-se impelido a saudar e louvar também a augusta </w:t>
      </w:r>
      <w:r w:rsidRPr="00150BA6">
        <w:rPr>
          <w:rFonts w:ascii="Arial Narrow" w:eastAsia="Times New Roman" w:hAnsi="Arial Narrow" w:cs="Times New Roman"/>
          <w:b/>
          <w:bCs/>
          <w:sz w:val="24"/>
          <w:szCs w:val="24"/>
          <w:lang w:eastAsia="pt-BR"/>
        </w:rPr>
        <w:t>Mãe de Deus</w:t>
      </w:r>
      <w:r w:rsidRPr="00150BA6">
        <w:rPr>
          <w:rFonts w:ascii="Arial Narrow" w:eastAsia="Times New Roman" w:hAnsi="Arial Narrow" w:cs="Times New Roman"/>
          <w:sz w:val="24"/>
          <w:szCs w:val="24"/>
          <w:lang w:eastAsia="pt-BR"/>
        </w:rPr>
        <w:t xml:space="preserve">, que deste benefício foi poderosa mediadora junto a </w:t>
      </w:r>
      <w:r w:rsidRPr="00150BA6">
        <w:rPr>
          <w:rFonts w:ascii="Arial Narrow" w:eastAsia="Times New Roman" w:hAnsi="Arial Narrow" w:cs="Times New Roman"/>
          <w:b/>
          <w:bCs/>
          <w:sz w:val="24"/>
          <w:szCs w:val="24"/>
          <w:lang w:eastAsia="pt-BR"/>
        </w:rPr>
        <w:t>Deus</w:t>
      </w:r>
      <w:r w:rsidRPr="00150BA6">
        <w:rPr>
          <w:rFonts w:ascii="Arial Narrow" w:eastAsia="Times New Roman" w:hAnsi="Arial Narrow" w:cs="Times New Roman"/>
          <w:sz w:val="24"/>
          <w:szCs w:val="24"/>
          <w:lang w:eastAsia="pt-BR"/>
        </w:rPr>
        <w:t xml:space="preserve">. A sua singular bondade, que no longo e mutável período da Nossa vida temos experimentado em vários modos eficaz, brilha cada dia mais manifesta diante dos nossos olhos, e, ferindo-nos suavissimamente o coração, robustece-o com confiança sobrenatural. </w:t>
      </w:r>
    </w:p>
    <w:p w14:paraId="22D67B03"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Afigura-se-nos ouvir a própria voz da </w:t>
      </w:r>
      <w:r w:rsidRPr="00150BA6">
        <w:rPr>
          <w:rFonts w:ascii="Arial Narrow" w:eastAsia="Times New Roman" w:hAnsi="Arial Narrow" w:cs="Times New Roman"/>
          <w:b/>
          <w:bCs/>
          <w:sz w:val="24"/>
          <w:szCs w:val="24"/>
          <w:lang w:eastAsia="pt-BR"/>
        </w:rPr>
        <w:t>Rainha do Céu</w:t>
      </w:r>
      <w:r w:rsidRPr="00150BA6">
        <w:rPr>
          <w:rFonts w:ascii="Arial Narrow" w:eastAsia="Times New Roman" w:hAnsi="Arial Narrow" w:cs="Times New Roman"/>
          <w:sz w:val="24"/>
          <w:szCs w:val="24"/>
          <w:lang w:eastAsia="pt-BR"/>
        </w:rPr>
        <w:t xml:space="preserve">, ora benevolamente encorajar-nos no meio das terríveis adversidades da Igreja, ora ajudar-nos, com largueza de inspirações, nas decisões a tomar para o bem comum, ora também advertir-nos a estimular o povo cristão à piedade e ao culto da virtude já muitas vezes, no passado, fizemos para nós um grato dever de corresponder a estes desejos da </w:t>
      </w:r>
      <w:r w:rsidRPr="00150BA6">
        <w:rPr>
          <w:rFonts w:ascii="Arial Narrow" w:eastAsia="Times New Roman" w:hAnsi="Arial Narrow" w:cs="Times New Roman"/>
          <w:b/>
          <w:bCs/>
          <w:sz w:val="24"/>
          <w:szCs w:val="24"/>
          <w:lang w:eastAsia="pt-BR"/>
        </w:rPr>
        <w:t>Virgem</w:t>
      </w:r>
      <w:r w:rsidRPr="00150BA6">
        <w:rPr>
          <w:rFonts w:ascii="Arial Narrow" w:eastAsia="Times New Roman" w:hAnsi="Arial Narrow" w:cs="Times New Roman"/>
          <w:sz w:val="24"/>
          <w:szCs w:val="24"/>
          <w:lang w:eastAsia="pt-BR"/>
        </w:rPr>
        <w:t xml:space="preserve">. Ora, entre as utilidades que com a sua bênção recolhemos das Nossas exortações, justo é recordar o extraordinário desenvolvimento da devoção do seu santo Rosário, seja pelo incremento e pela constituição de confrarias sob este título, seja pela divulgação de escritos doutos e oportunos, seja também pela inspiração dada a verdadeiras obras-primas artísticas. </w:t>
      </w:r>
    </w:p>
    <w:p w14:paraId="1939DBF0"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b/>
          <w:bCs/>
          <w:i/>
          <w:iCs/>
          <w:sz w:val="24"/>
          <w:szCs w:val="24"/>
          <w:lang w:eastAsia="pt-BR"/>
        </w:rPr>
        <w:t>O Rosário e os males do nosso tempo</w:t>
      </w:r>
    </w:p>
    <w:p w14:paraId="5BB7425B" w14:textId="063BD9D5"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2. E hoje, como que acolhendo a mesma voz da amorosíssima </w:t>
      </w:r>
      <w:r w:rsidRPr="00150BA6">
        <w:rPr>
          <w:rFonts w:ascii="Arial Narrow" w:eastAsia="Times New Roman" w:hAnsi="Arial Narrow" w:cs="Times New Roman"/>
          <w:b/>
          <w:bCs/>
          <w:sz w:val="24"/>
          <w:szCs w:val="24"/>
          <w:lang w:eastAsia="pt-BR"/>
        </w:rPr>
        <w:t>Mãe</w:t>
      </w:r>
      <w:r w:rsidRPr="00150BA6">
        <w:rPr>
          <w:rFonts w:ascii="Arial Narrow" w:eastAsia="Times New Roman" w:hAnsi="Arial Narrow" w:cs="Times New Roman"/>
          <w:sz w:val="24"/>
          <w:szCs w:val="24"/>
          <w:lang w:eastAsia="pt-BR"/>
        </w:rPr>
        <w:t xml:space="preserve">, com a qual ela nos repete: </w:t>
      </w:r>
      <w:r w:rsidRPr="00150BA6">
        <w:rPr>
          <w:rFonts w:ascii="Arial Narrow" w:eastAsia="Times New Roman" w:hAnsi="Arial Narrow" w:cs="Times New Roman"/>
          <w:b/>
          <w:bCs/>
          <w:i/>
          <w:iCs/>
          <w:sz w:val="24"/>
          <w:szCs w:val="24"/>
          <w:lang w:eastAsia="pt-BR"/>
        </w:rPr>
        <w:t>"clama, nunca te canses"</w:t>
      </w:r>
      <w:r w:rsidRPr="00150BA6">
        <w:rPr>
          <w:rFonts w:ascii="Arial Narrow" w:eastAsia="Times New Roman" w:hAnsi="Arial Narrow" w:cs="Times New Roman"/>
          <w:sz w:val="24"/>
          <w:szCs w:val="24"/>
          <w:lang w:eastAsia="pt-BR"/>
        </w:rPr>
        <w:t xml:space="preserve">, apraz-nos tornar a falar-vos, Veneráveis Irmãos, do </w:t>
      </w:r>
      <w:r w:rsidRPr="00150BA6">
        <w:rPr>
          <w:rFonts w:ascii="Arial Narrow" w:eastAsia="Times New Roman" w:hAnsi="Arial Narrow" w:cs="Times New Roman"/>
          <w:b/>
          <w:bCs/>
          <w:sz w:val="24"/>
          <w:szCs w:val="24"/>
          <w:lang w:eastAsia="pt-BR"/>
        </w:rPr>
        <w:t>Rosário</w:t>
      </w:r>
      <w:r w:rsidRPr="00150BA6">
        <w:rPr>
          <w:rFonts w:ascii="Arial Narrow" w:eastAsia="Times New Roman" w:hAnsi="Arial Narrow" w:cs="Times New Roman"/>
          <w:sz w:val="24"/>
          <w:szCs w:val="24"/>
          <w:lang w:eastAsia="pt-BR"/>
        </w:rPr>
        <w:t xml:space="preserve"> mariano, agora que se aproxima o mês de </w:t>
      </w:r>
      <w:r>
        <w:rPr>
          <w:rFonts w:ascii="Arial Narrow" w:eastAsia="Times New Roman" w:hAnsi="Arial Narrow" w:cs="Times New Roman"/>
          <w:sz w:val="24"/>
          <w:szCs w:val="24"/>
          <w:lang w:eastAsia="pt-BR"/>
        </w:rPr>
        <w:t>o</w:t>
      </w:r>
      <w:r w:rsidRPr="00150BA6">
        <w:rPr>
          <w:rFonts w:ascii="Arial Narrow" w:eastAsia="Times New Roman" w:hAnsi="Arial Narrow" w:cs="Times New Roman"/>
          <w:sz w:val="24"/>
          <w:szCs w:val="24"/>
          <w:lang w:eastAsia="pt-BR"/>
        </w:rPr>
        <w:t xml:space="preserve">utubro: mês que quisemos consagrado a esta cara devoção, e que enriquecemos com os tesouros das santas indulgências. A Nossa palavra, todavia, não terá o fim imediato de tributar novos louvores a uma oração já, por si mesma, tão excelente, nem de estimular os fiéis a praticá-la com sempre maior fervor; falaremos, antes, de algumas preciosíssimas vantagens que dela podem derivar, o mais possível correspondentes às condições e às necessidades </w:t>
      </w:r>
      <w:r w:rsidRPr="00150BA6">
        <w:rPr>
          <w:rFonts w:ascii="Arial Narrow" w:eastAsia="Times New Roman" w:hAnsi="Arial Narrow" w:cs="Times New Roman"/>
          <w:sz w:val="24"/>
          <w:szCs w:val="24"/>
          <w:lang w:eastAsia="pt-BR"/>
        </w:rPr>
        <w:lastRenderedPageBreak/>
        <w:t xml:space="preserve">dos homens e dos tempos presentes. Porque estamos absolutamente convencidos de que, se a prática do Rosário for retamente seguida, de modo a poder ostentar toda a eficácia que lhe é intrínseca, não somente aos simples indivíduos, mas também a toda a sociedade, trará a maior utilidade. </w:t>
      </w:r>
    </w:p>
    <w:p w14:paraId="2079716E" w14:textId="13B9195D"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3. Sabem todos o quanto Nós, pelo dever do Nosso supremo apostolado, nos temos aplicado a contribuir para o bem da sociedade, e o quarto ainda estamos dispostos a fazê-lo, com o auxílio de Deus. Com freq</w:t>
      </w:r>
      <w:r>
        <w:rPr>
          <w:rFonts w:ascii="Arial Narrow" w:eastAsia="Times New Roman" w:hAnsi="Arial Narrow" w:cs="Times New Roman"/>
          <w:sz w:val="24"/>
          <w:szCs w:val="24"/>
          <w:lang w:eastAsia="pt-BR"/>
        </w:rPr>
        <w:t>u</w:t>
      </w:r>
      <w:r w:rsidRPr="00150BA6">
        <w:rPr>
          <w:rFonts w:ascii="Arial Narrow" w:eastAsia="Times New Roman" w:hAnsi="Arial Narrow" w:cs="Times New Roman"/>
          <w:sz w:val="24"/>
          <w:szCs w:val="24"/>
          <w:lang w:eastAsia="pt-BR"/>
        </w:rPr>
        <w:t xml:space="preserve">ência temos advertido os governantes a não fazerem e a não aplicarem leis que não sejam conformes à mente divina, norma de suma justiça. E, por outra parte, mais de uma vez temos exortado aqueles cidadãos que, ou por inteligência, ou por méritos, ou por nobreza do sangue, ou por haveres, estão em posição de privilégio em relação aos outros, a defenderem e a promoverem, em união de entendimentos e de forças, os supremos e fundamentais interesses da sociedade. </w:t>
      </w:r>
    </w:p>
    <w:p w14:paraId="6E0150AA"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4. Mas, no estado presente da sociedade civil, sobejas são as causas que debilitam os ligames da ordem pública e desviam os povos da justa honestidade dos costumes. Todavia, os males que mais perigosamente minam o bem comum parecem-nos ser principalmente os três seguintes: </w:t>
      </w:r>
      <w:r w:rsidRPr="00150BA6">
        <w:rPr>
          <w:rFonts w:ascii="Arial Narrow" w:eastAsia="Times New Roman" w:hAnsi="Arial Narrow" w:cs="Times New Roman"/>
          <w:b/>
          <w:bCs/>
          <w:i/>
          <w:iCs/>
          <w:sz w:val="24"/>
          <w:szCs w:val="24"/>
          <w:lang w:eastAsia="pt-BR"/>
        </w:rPr>
        <w:t>"aversão à vida humilde e laboriosa; o horror ao sofrimento; o esquecimento dos bens futuros, objeto das nossas esperanças"</w:t>
      </w:r>
      <w:r w:rsidRPr="00150BA6">
        <w:rPr>
          <w:rFonts w:ascii="Arial Narrow" w:eastAsia="Times New Roman" w:hAnsi="Arial Narrow" w:cs="Times New Roman"/>
          <w:sz w:val="24"/>
          <w:szCs w:val="24"/>
          <w:lang w:eastAsia="pt-BR"/>
        </w:rPr>
        <w:t>.</w:t>
      </w:r>
    </w:p>
    <w:p w14:paraId="43808371"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b/>
          <w:bCs/>
          <w:i/>
          <w:iCs/>
          <w:sz w:val="24"/>
          <w:szCs w:val="24"/>
          <w:lang w:eastAsia="pt-BR"/>
        </w:rPr>
        <w:t>A aversão ao viver moderno</w:t>
      </w:r>
    </w:p>
    <w:p w14:paraId="343F5F4B" w14:textId="409976B3"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5. Lamentamos </w:t>
      </w:r>
      <w:r>
        <w:rPr>
          <w:rFonts w:ascii="Arial Narrow" w:eastAsia="Times New Roman" w:hAnsi="Arial Narrow" w:cs="Times New Roman"/>
          <w:sz w:val="24"/>
          <w:szCs w:val="24"/>
          <w:lang w:eastAsia="pt-BR"/>
        </w:rPr>
        <w:t>-</w:t>
      </w:r>
      <w:r w:rsidRPr="00150BA6">
        <w:rPr>
          <w:rFonts w:ascii="Arial Narrow" w:eastAsia="Times New Roman" w:hAnsi="Arial Narrow" w:cs="Times New Roman"/>
          <w:sz w:val="24"/>
          <w:szCs w:val="24"/>
          <w:lang w:eastAsia="pt-BR"/>
        </w:rPr>
        <w:t xml:space="preserve"> e conosco devem reconhecê-lo e deplorá-lo mesmo aqueles que não admitem outra regra senão a luz da razão, nem outra medida afora a utilidade, </w:t>
      </w:r>
      <w:r>
        <w:rPr>
          <w:rFonts w:ascii="Arial Narrow" w:eastAsia="Times New Roman" w:hAnsi="Arial Narrow" w:cs="Times New Roman"/>
          <w:sz w:val="24"/>
          <w:szCs w:val="24"/>
          <w:lang w:eastAsia="pt-BR"/>
        </w:rPr>
        <w:t>-</w:t>
      </w:r>
      <w:r w:rsidRPr="00150BA6">
        <w:rPr>
          <w:rFonts w:ascii="Arial Narrow" w:eastAsia="Times New Roman" w:hAnsi="Arial Narrow" w:cs="Times New Roman"/>
          <w:sz w:val="24"/>
          <w:szCs w:val="24"/>
          <w:lang w:eastAsia="pt-BR"/>
        </w:rPr>
        <w:t xml:space="preserve"> lamentamos que uma chaga verdadeiramente profunda tenha ferido o corpo social desde quando se começou a descurar os deveres e as virtudes que formam o ornamento da vida simples e comum. De fato, daí se segue que, nas relações domésticas, os filhos, intolerantes de toda educação que não seja a da moleza e da volúpia, recusam arrogantemente a obediência que a própria natureza lhes impõe. Por esse mesmo motivo os operários se afastam do seu próprio mister, fogem do labor, e, descontentes com a sua sorte, levantam o olhar a metas demasiado altas, e aspiram a uma inconsiderada repartição dos bens. </w:t>
      </w:r>
    </w:p>
    <w:p w14:paraId="7E378088" w14:textId="7DF57AFC"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Ao mesmo tempo daí se segue o afanar-se de muitos que, depois de abandonarem o torrão natal, buscam o bulício e as numerosas seduções da cidade. Por este motivo ainda, veio a faltar o necessário equilíbrio entre as classes sociais; tudo é flutuante; os ânimos são agitados por invejas e rivalidades; a justiça é abertamente violada; e aqueles que foram iludidos nas suas esperanças procuram perturbar a tranq</w:t>
      </w:r>
      <w:r>
        <w:rPr>
          <w:rFonts w:ascii="Arial Narrow" w:eastAsia="Times New Roman" w:hAnsi="Arial Narrow" w:cs="Times New Roman"/>
          <w:sz w:val="24"/>
          <w:szCs w:val="24"/>
          <w:lang w:eastAsia="pt-BR"/>
        </w:rPr>
        <w:t>u</w:t>
      </w:r>
      <w:r w:rsidRPr="00150BA6">
        <w:rPr>
          <w:rFonts w:ascii="Arial Narrow" w:eastAsia="Times New Roman" w:hAnsi="Arial Narrow" w:cs="Times New Roman"/>
          <w:sz w:val="24"/>
          <w:szCs w:val="24"/>
          <w:lang w:eastAsia="pt-BR"/>
        </w:rPr>
        <w:t xml:space="preserve">ilidade pública com sedições, com desordens e com a resistência aos defensores da ordem pública. </w:t>
      </w:r>
    </w:p>
    <w:p w14:paraId="324ADBC4"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b/>
          <w:bCs/>
          <w:i/>
          <w:iCs/>
          <w:sz w:val="24"/>
          <w:szCs w:val="24"/>
          <w:lang w:eastAsia="pt-BR"/>
        </w:rPr>
        <w:t>As lições dos mistérios gozosos</w:t>
      </w:r>
    </w:p>
    <w:p w14:paraId="7CDDB981"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6. Pois bem: contra estes males pensamos que se deve buscar remédio no </w:t>
      </w:r>
      <w:r w:rsidRPr="00150BA6">
        <w:rPr>
          <w:rFonts w:ascii="Arial Narrow" w:eastAsia="Times New Roman" w:hAnsi="Arial Narrow" w:cs="Times New Roman"/>
          <w:b/>
          <w:bCs/>
          <w:sz w:val="24"/>
          <w:szCs w:val="24"/>
          <w:lang w:eastAsia="pt-BR"/>
        </w:rPr>
        <w:t>Rosário de Maria</w:t>
      </w:r>
      <w:r w:rsidRPr="00150BA6">
        <w:rPr>
          <w:rFonts w:ascii="Arial Narrow" w:eastAsia="Times New Roman" w:hAnsi="Arial Narrow" w:cs="Times New Roman"/>
          <w:sz w:val="24"/>
          <w:szCs w:val="24"/>
          <w:lang w:eastAsia="pt-BR"/>
        </w:rPr>
        <w:t xml:space="preserve">, composto de uma bem ordenada série de orações e da piedosa contemplação de mistérios relativos a </w:t>
      </w:r>
      <w:r w:rsidRPr="00150BA6">
        <w:rPr>
          <w:rFonts w:ascii="Arial Narrow" w:eastAsia="Times New Roman" w:hAnsi="Arial Narrow" w:cs="Times New Roman"/>
          <w:b/>
          <w:bCs/>
          <w:sz w:val="24"/>
          <w:szCs w:val="24"/>
          <w:lang w:eastAsia="pt-BR"/>
        </w:rPr>
        <w:t>Cristo Redentor</w:t>
      </w:r>
      <w:r w:rsidRPr="00150BA6">
        <w:rPr>
          <w:rFonts w:ascii="Arial Narrow" w:eastAsia="Times New Roman" w:hAnsi="Arial Narrow" w:cs="Times New Roman"/>
          <w:sz w:val="24"/>
          <w:szCs w:val="24"/>
          <w:lang w:eastAsia="pt-BR"/>
        </w:rPr>
        <w:t xml:space="preserve"> e a sua </w:t>
      </w:r>
      <w:r w:rsidRPr="00150BA6">
        <w:rPr>
          <w:rFonts w:ascii="Arial Narrow" w:eastAsia="Times New Roman" w:hAnsi="Arial Narrow" w:cs="Times New Roman"/>
          <w:b/>
          <w:bCs/>
          <w:sz w:val="24"/>
          <w:szCs w:val="24"/>
          <w:lang w:eastAsia="pt-BR"/>
        </w:rPr>
        <w:t>Mãe</w:t>
      </w:r>
      <w:r w:rsidRPr="00150BA6">
        <w:rPr>
          <w:rFonts w:ascii="Arial Narrow" w:eastAsia="Times New Roman" w:hAnsi="Arial Narrow" w:cs="Times New Roman"/>
          <w:sz w:val="24"/>
          <w:szCs w:val="24"/>
          <w:lang w:eastAsia="pt-BR"/>
        </w:rPr>
        <w:t xml:space="preserve">. Expliquem-se de forma exata e popular os mistérios gozosos, apresentando-os aos olhos dos fiéis como outros tantos quadros e vivas figurações das virtudes. E assim cada um verá que fácil e rica mina eles oferecem de ensinamentos aptos para arrastar com maravilhosa suavidade as almas à honestidade da vida. </w:t>
      </w:r>
    </w:p>
    <w:p w14:paraId="612278C1"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7. Eis diante do nosso olhar a Casa de Nazaré, onde toda santidade, a humana e a divina, colocou a sua morada. Que exemplo de vida comum! Que perfeito modelo de sociedade! Ali há simplicidade e candura de costumes; perpétua harmonia de almas; nenhuma desordem; respeito mútuo; e, enfim, o amor: mas não o amor falso e mendaz, e sim aquele amor integral, que se alimenta na prática dos próprios deveres, e tal que atrai a admiração de todos. </w:t>
      </w:r>
    </w:p>
    <w:p w14:paraId="027F7DBA"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Ali não falta a solicitude de se proporcionar a si mesmos tudo quanto é necessário à vida, mas com o </w:t>
      </w:r>
      <w:r w:rsidRPr="00150BA6">
        <w:rPr>
          <w:rFonts w:ascii="Arial Narrow" w:eastAsia="Times New Roman" w:hAnsi="Arial Narrow" w:cs="Times New Roman"/>
          <w:b/>
          <w:bCs/>
          <w:sz w:val="24"/>
          <w:szCs w:val="24"/>
          <w:lang w:eastAsia="pt-BR"/>
        </w:rPr>
        <w:t>"suor da fronte"</w:t>
      </w:r>
      <w:r w:rsidRPr="00150BA6">
        <w:rPr>
          <w:rFonts w:ascii="Arial Narrow" w:eastAsia="Times New Roman" w:hAnsi="Arial Narrow" w:cs="Times New Roman"/>
          <w:sz w:val="24"/>
          <w:szCs w:val="24"/>
          <w:lang w:eastAsia="pt-BR"/>
        </w:rPr>
        <w:t>, e como convém àqueles que, contentando-se com pouco, se esforçam antes por diminuir a sua pobreza do que por multiplicar os seus haveres. E, sobre tudo isto, reina ali a maior serenidade de ânimo e alegria de espírito: duas coisas que sempre acompanham a consciência do dever cumprido.</w:t>
      </w:r>
    </w:p>
    <w:p w14:paraId="7006F47A"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8. Ora, estes exemplos de modéstia e de humildade, de tolerância da fadiga, de bondade para com o próximo e de fiel observância dos pequenos deveres da vida quotidiana, e, numa palavra, os exemplos de todas estas virtudes, assim que entram nos corações e nele se imprimem profundamente, certamente produzem nele pouco a pouco a desejada transformação dos pensamentos e dos costumes.</w:t>
      </w:r>
    </w:p>
    <w:p w14:paraId="55DDD718"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lastRenderedPageBreak/>
        <w:t xml:space="preserve">Então os deveres do próprio estado não mais serão nem descurados nem considerados enfadonhos, mas serão, antes, agradáveis e deleitáveis; e a consciência do dever, imbuída de senso de alegria, será sempre mais decidida no obrar o bem. </w:t>
      </w:r>
    </w:p>
    <w:p w14:paraId="3A919E58" w14:textId="2064C01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Por conseq</w:t>
      </w:r>
      <w:r w:rsidR="00CF6D96">
        <w:rPr>
          <w:rFonts w:ascii="Arial Narrow" w:eastAsia="Times New Roman" w:hAnsi="Arial Narrow" w:cs="Times New Roman"/>
          <w:sz w:val="24"/>
          <w:szCs w:val="24"/>
          <w:lang w:eastAsia="pt-BR"/>
        </w:rPr>
        <w:t>u</w:t>
      </w:r>
      <w:r w:rsidRPr="00150BA6">
        <w:rPr>
          <w:rFonts w:ascii="Arial Narrow" w:eastAsia="Times New Roman" w:hAnsi="Arial Narrow" w:cs="Times New Roman"/>
          <w:sz w:val="24"/>
          <w:szCs w:val="24"/>
          <w:lang w:eastAsia="pt-BR"/>
        </w:rPr>
        <w:t xml:space="preserve">ência, os costumes tornar-se-ão mais brandos sob todos os aspectos; a convivência familiar transcorrerá no amor e na alegria; as relações com os outros serão pautadas por um maior respeito e caridade. E, se estas transformações se estenderem dos indivíduos às famílias, às cidades, aos povos e às suas instituições, é fácil ver que imensas vantagens devam </w:t>
      </w:r>
      <w:r w:rsidR="00CF6D96" w:rsidRPr="00150BA6">
        <w:rPr>
          <w:rFonts w:ascii="Arial Narrow" w:eastAsia="Times New Roman" w:hAnsi="Arial Narrow" w:cs="Times New Roman"/>
          <w:sz w:val="24"/>
          <w:szCs w:val="24"/>
          <w:lang w:eastAsia="pt-BR"/>
        </w:rPr>
        <w:t>de aí</w:t>
      </w:r>
      <w:r w:rsidRPr="00150BA6">
        <w:rPr>
          <w:rFonts w:ascii="Arial Narrow" w:eastAsia="Times New Roman" w:hAnsi="Arial Narrow" w:cs="Times New Roman"/>
          <w:sz w:val="24"/>
          <w:szCs w:val="24"/>
          <w:lang w:eastAsia="pt-BR"/>
        </w:rPr>
        <w:t xml:space="preserve"> derivar para a sociedade inteira. </w:t>
      </w:r>
    </w:p>
    <w:p w14:paraId="7F745BA6"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b/>
          <w:bCs/>
          <w:i/>
          <w:iCs/>
          <w:sz w:val="24"/>
          <w:szCs w:val="24"/>
          <w:lang w:eastAsia="pt-BR"/>
        </w:rPr>
        <w:t>A aversão ao sacrifício</w:t>
      </w:r>
    </w:p>
    <w:p w14:paraId="2DECECA9" w14:textId="5429E90D"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9. O segundo mal funestíssimo, que Nós nunca deploraremos bastante, porque ele sempre mais difusa e ruinosamente envenena as almas, é a tendência a fugir da dor e a afastar por todos os meios as adversidades.</w:t>
      </w:r>
      <w:r w:rsidR="00CF6D96">
        <w:rPr>
          <w:rFonts w:ascii="Arial Narrow" w:eastAsia="Times New Roman" w:hAnsi="Arial Narrow" w:cs="Times New Roman"/>
          <w:sz w:val="24"/>
          <w:szCs w:val="24"/>
          <w:lang w:eastAsia="pt-BR"/>
        </w:rPr>
        <w:br/>
      </w:r>
      <w:r w:rsidRPr="00150BA6">
        <w:rPr>
          <w:rFonts w:ascii="Arial Narrow" w:eastAsia="Times New Roman" w:hAnsi="Arial Narrow" w:cs="Times New Roman"/>
          <w:sz w:val="24"/>
          <w:szCs w:val="24"/>
          <w:lang w:eastAsia="pt-BR"/>
        </w:rPr>
        <w:t xml:space="preserve"> </w:t>
      </w:r>
      <w:r w:rsidRPr="00150BA6">
        <w:rPr>
          <w:rFonts w:ascii="Arial Narrow" w:eastAsia="Times New Roman" w:hAnsi="Arial Narrow" w:cs="Times New Roman"/>
          <w:sz w:val="24"/>
          <w:szCs w:val="24"/>
          <w:lang w:eastAsia="pt-BR"/>
        </w:rPr>
        <w:br/>
        <w:t xml:space="preserve">De feito, a maioria dos homens não consideram mais, como deveriam, a serena liberdade de espírito como um prêmio para quem exercita a virtude e suporta vitoriosamente perigos e trabalhos; mas excogitam uma quimérica perfeição da sociedade, em que, removido todo sacrifício, se deparem todas as comodidades terrenas. </w:t>
      </w:r>
    </w:p>
    <w:p w14:paraId="753FE4E3"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Ora, este agudo e desenfreado desejo de uma vida cômoda debilita fatalmente as almas, que, mesmo quando não se arruínam totalmente, ficam, sem embargo, tão enervados, que primeiro cedem vergonhosamente em face dos males da vida, e depois sucumbem miseravelmente. </w:t>
      </w:r>
    </w:p>
    <w:p w14:paraId="2F3CBBF9"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b/>
          <w:bCs/>
          <w:i/>
          <w:iCs/>
          <w:sz w:val="24"/>
          <w:szCs w:val="24"/>
          <w:lang w:eastAsia="pt-BR"/>
        </w:rPr>
        <w:t>As lições dos mistérios dolorosos</w:t>
      </w:r>
    </w:p>
    <w:p w14:paraId="4803FB53"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10. Pois bem: ainda contra este mal é bem justificado esperar-se do Rosário de Maria um remédio que, pela força do exemplo, pode grandemente contribuir para fortalecer os ânimos. E isto se obterá se os homens, desde a sua primeira infância, e depois constantemente em toda a sua vida, se aplicarem, no recolhimento, à meditação dos mistérios dolorosos. </w:t>
      </w:r>
    </w:p>
    <w:p w14:paraId="5BCD7E03"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Através destes mistérios vemos que Jesus, </w:t>
      </w:r>
      <w:r w:rsidRPr="00150BA6">
        <w:rPr>
          <w:rFonts w:ascii="Arial Narrow" w:eastAsia="Times New Roman" w:hAnsi="Arial Narrow" w:cs="Times New Roman"/>
          <w:b/>
          <w:bCs/>
          <w:i/>
          <w:iCs/>
          <w:sz w:val="24"/>
          <w:szCs w:val="24"/>
          <w:lang w:eastAsia="pt-BR"/>
        </w:rPr>
        <w:t>"guia e aperfeiçoados da fé"</w:t>
      </w:r>
      <w:r w:rsidRPr="00150BA6">
        <w:rPr>
          <w:rFonts w:ascii="Arial Narrow" w:eastAsia="Times New Roman" w:hAnsi="Arial Narrow" w:cs="Times New Roman"/>
          <w:sz w:val="24"/>
          <w:szCs w:val="24"/>
          <w:lang w:eastAsia="pt-BR"/>
        </w:rPr>
        <w:t xml:space="preserve">, começou a fazer e a ensinar, a fim de que víssemos n'Ele próprio o exemplo prático dos ensinamentos que Ele daria à nossa humanidade, acerca da tolerância da dor e dos trabalhos; e o exemplo de Jesus chegou a tal ponto, que, voluntariamente e de grande coração, Ele mesmo abraçou tudo o que há de mais duro de suportar. </w:t>
      </w:r>
    </w:p>
    <w:p w14:paraId="75681147"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Com efeito, vemo-lo como um ladrão, julgado por homens iníquos, e feito alvo de ultrajes e de calúnias. Vemo-lo flagelado, coroado de espinhos, crucificado considerado indigno de continuar a viver, e merecedor de morrer entre os clamores de todo um povo.</w:t>
      </w:r>
    </w:p>
    <w:p w14:paraId="346BC8FB" w14:textId="66DE887D"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Consideremos a aflição de sua santíssima Mãe, cuja alma não foi somente roçada, mas verdadeiramente </w:t>
      </w:r>
      <w:r w:rsidRPr="00150BA6">
        <w:rPr>
          <w:rFonts w:ascii="Arial Narrow" w:eastAsia="Times New Roman" w:hAnsi="Arial Narrow" w:cs="Times New Roman"/>
          <w:b/>
          <w:bCs/>
          <w:i/>
          <w:iCs/>
          <w:sz w:val="24"/>
          <w:szCs w:val="24"/>
          <w:lang w:eastAsia="pt-BR"/>
        </w:rPr>
        <w:t>"traspassada"</w:t>
      </w:r>
      <w:r w:rsidRPr="00150BA6">
        <w:rPr>
          <w:rFonts w:ascii="Arial Narrow" w:eastAsia="Times New Roman" w:hAnsi="Arial Narrow" w:cs="Times New Roman"/>
          <w:sz w:val="24"/>
          <w:szCs w:val="24"/>
          <w:lang w:eastAsia="pt-BR"/>
        </w:rPr>
        <w:t xml:space="preserve"> pela </w:t>
      </w:r>
      <w:r w:rsidRPr="00150BA6">
        <w:rPr>
          <w:rFonts w:ascii="Arial Narrow" w:eastAsia="Times New Roman" w:hAnsi="Arial Narrow" w:cs="Times New Roman"/>
          <w:b/>
          <w:bCs/>
          <w:i/>
          <w:iCs/>
          <w:sz w:val="24"/>
          <w:szCs w:val="24"/>
          <w:lang w:eastAsia="pt-BR"/>
        </w:rPr>
        <w:t>"espadácia dor"</w:t>
      </w:r>
      <w:r w:rsidR="00CF6D96">
        <w:rPr>
          <w:rFonts w:ascii="Arial Narrow" w:eastAsia="Times New Roman" w:hAnsi="Arial Narrow" w:cs="Times New Roman"/>
          <w:sz w:val="24"/>
          <w:szCs w:val="24"/>
          <w:lang w:eastAsia="pt-BR"/>
        </w:rPr>
        <w:t xml:space="preserve"> </w:t>
      </w:r>
      <w:r w:rsidRPr="00150BA6">
        <w:rPr>
          <w:rFonts w:ascii="Arial Narrow" w:eastAsia="Times New Roman" w:hAnsi="Arial Narrow" w:cs="Times New Roman"/>
          <w:sz w:val="24"/>
          <w:szCs w:val="24"/>
          <w:lang w:eastAsia="pt-BR"/>
        </w:rPr>
        <w:t xml:space="preserve">- de modo que ela mereceu ser chamada, e realmente se tornou, a </w:t>
      </w:r>
      <w:r w:rsidRPr="00150BA6">
        <w:rPr>
          <w:rFonts w:ascii="Arial Narrow" w:eastAsia="Times New Roman" w:hAnsi="Arial Narrow" w:cs="Times New Roman"/>
          <w:b/>
          <w:bCs/>
          <w:sz w:val="24"/>
          <w:szCs w:val="24"/>
          <w:lang w:eastAsia="pt-BR"/>
        </w:rPr>
        <w:t>Mãe</w:t>
      </w:r>
      <w:r w:rsidRPr="00150BA6">
        <w:rPr>
          <w:rFonts w:ascii="Arial Narrow" w:eastAsia="Times New Roman" w:hAnsi="Arial Narrow" w:cs="Times New Roman"/>
          <w:sz w:val="24"/>
          <w:szCs w:val="24"/>
          <w:lang w:eastAsia="pt-BR"/>
        </w:rPr>
        <w:t xml:space="preserve"> das dores. </w:t>
      </w:r>
    </w:p>
    <w:p w14:paraId="260A0626"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11. Todo aquele que se não contentar com olhar, porém meditar amiúde exemplos de tão excelsa virtude, oh! como se sentirá impelido a imitá-los! Para esse, ainda que seja </w:t>
      </w:r>
      <w:r w:rsidRPr="00150BA6">
        <w:rPr>
          <w:rFonts w:ascii="Arial Narrow" w:eastAsia="Times New Roman" w:hAnsi="Arial Narrow" w:cs="Times New Roman"/>
          <w:b/>
          <w:bCs/>
          <w:i/>
          <w:iCs/>
          <w:sz w:val="24"/>
          <w:szCs w:val="24"/>
          <w:lang w:eastAsia="pt-BR"/>
        </w:rPr>
        <w:t>"maldita a terra, e faça germinar espinhos e abrolhos"</w:t>
      </w:r>
      <w:r w:rsidRPr="00150BA6">
        <w:rPr>
          <w:rFonts w:ascii="Arial Narrow" w:eastAsia="Times New Roman" w:hAnsi="Arial Narrow" w:cs="Times New Roman"/>
          <w:sz w:val="24"/>
          <w:szCs w:val="24"/>
          <w:lang w:eastAsia="pt-BR"/>
        </w:rPr>
        <w:t xml:space="preserve">, ainda que o espírito seja oprimido pelos sofrimentos, ou o corpo pelas doenças, nunca haverá nenhum mal causado pela perfídia dos homens ou pelo furor dos demônios, nunca haverá calamidade, pública ou privada, que ele não consiga superar com paciência. </w:t>
      </w:r>
    </w:p>
    <w:p w14:paraId="699AA5C9" w14:textId="6C25D176"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É, pois, realmente verdadeiro o dito: </w:t>
      </w:r>
      <w:r w:rsidRPr="00150BA6">
        <w:rPr>
          <w:rFonts w:ascii="Arial Narrow" w:eastAsia="Times New Roman" w:hAnsi="Arial Narrow" w:cs="Times New Roman"/>
          <w:b/>
          <w:bCs/>
          <w:i/>
          <w:iCs/>
          <w:sz w:val="24"/>
          <w:szCs w:val="24"/>
          <w:lang w:eastAsia="pt-BR"/>
        </w:rPr>
        <w:t>"</w:t>
      </w:r>
      <w:r w:rsidR="00CF6D96" w:rsidRPr="00CF6D96">
        <w:rPr>
          <w:rFonts w:ascii="Arial Narrow" w:eastAsia="Times New Roman" w:hAnsi="Arial Narrow" w:cs="Times New Roman"/>
          <w:b/>
          <w:bCs/>
          <w:i/>
          <w:iCs/>
          <w:sz w:val="24"/>
          <w:szCs w:val="24"/>
          <w:lang w:eastAsia="pt-BR"/>
        </w:rPr>
        <w:t>é</w:t>
      </w:r>
      <w:r w:rsidRPr="00150BA6">
        <w:rPr>
          <w:rFonts w:ascii="Arial Narrow" w:eastAsia="Times New Roman" w:hAnsi="Arial Narrow" w:cs="Times New Roman"/>
          <w:b/>
          <w:bCs/>
          <w:i/>
          <w:iCs/>
          <w:sz w:val="24"/>
          <w:szCs w:val="24"/>
          <w:lang w:eastAsia="pt-BR"/>
        </w:rPr>
        <w:t xml:space="preserve"> de cristão fazer e suportar coisas árduas"</w:t>
      </w:r>
      <w:r w:rsidRPr="00150BA6">
        <w:rPr>
          <w:rFonts w:ascii="Arial Narrow" w:eastAsia="Times New Roman" w:hAnsi="Arial Narrow" w:cs="Times New Roman"/>
          <w:sz w:val="24"/>
          <w:szCs w:val="24"/>
          <w:lang w:eastAsia="pt-BR"/>
        </w:rPr>
        <w:t xml:space="preserve">; porque todo aquele que não quiser ser indigno desse nome não pode deixar de imitar Cristo que sofre. E repare-se em que como resignação não entendemos a vã ostentação de um ânimo endurecido à dor, como o tiveram alguns filósofos antigos; mas sim essa resignação que se funda no exemplo d'Aquele que </w:t>
      </w:r>
      <w:r w:rsidRPr="00150BA6">
        <w:rPr>
          <w:rFonts w:ascii="Arial Narrow" w:eastAsia="Times New Roman" w:hAnsi="Arial Narrow" w:cs="Times New Roman"/>
          <w:b/>
          <w:bCs/>
          <w:i/>
          <w:iCs/>
          <w:sz w:val="24"/>
          <w:szCs w:val="24"/>
          <w:lang w:eastAsia="pt-BR"/>
        </w:rPr>
        <w:t>"em lugar do gozo que tinha diante de si, suportou o suplício da Cruz, desprezando a ignomínia"</w:t>
      </w:r>
      <w:r w:rsidRPr="00150BA6">
        <w:rPr>
          <w:rFonts w:ascii="Arial Narrow" w:eastAsia="Times New Roman" w:hAnsi="Arial Narrow" w:cs="Times New Roman"/>
          <w:sz w:val="24"/>
          <w:szCs w:val="24"/>
          <w:lang w:eastAsia="pt-BR"/>
        </w:rPr>
        <w:t xml:space="preserve"> (Heb</w:t>
      </w:r>
      <w:r w:rsidR="00CF6D96">
        <w:rPr>
          <w:rFonts w:ascii="Arial Narrow" w:eastAsia="Times New Roman" w:hAnsi="Arial Narrow" w:cs="Times New Roman"/>
          <w:sz w:val="24"/>
          <w:szCs w:val="24"/>
          <w:lang w:eastAsia="pt-BR"/>
        </w:rPr>
        <w:t>.</w:t>
      </w:r>
      <w:r w:rsidRPr="00150BA6">
        <w:rPr>
          <w:rFonts w:ascii="Arial Narrow" w:eastAsia="Times New Roman" w:hAnsi="Arial Narrow" w:cs="Times New Roman"/>
          <w:sz w:val="24"/>
          <w:szCs w:val="24"/>
          <w:lang w:eastAsia="pt-BR"/>
        </w:rPr>
        <w:t xml:space="preserve"> 12, 2); essa resignação que, depois de pedir a Ele o necessário auxilio da graça, de modo algum recusa afrontar as adversidades; antes, alegra-se com elas, e considera um lucro qualquer sofrimento, por mais acerbo que seja. </w:t>
      </w:r>
    </w:p>
    <w:p w14:paraId="6CD702E2" w14:textId="0726EA41"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lastRenderedPageBreak/>
        <w:t>A Igreja Católica sempre teve, e tem ainda agora, insignes campeões de tal doutrina: homens e mulheres, em grande número, em todas as partes do mundo, de todas as condições. Estes, seguindo as pegadas de Cristo, em nome da fé e da virtude suportam contumélias e amarguras de todo gênero, e têm como seu programa, mais com os fatos do que com as palavras, a exortação de S. Tomé: "</w:t>
      </w:r>
      <w:r w:rsidR="00DF747A">
        <w:rPr>
          <w:rFonts w:ascii="Arial Narrow" w:eastAsia="Times New Roman" w:hAnsi="Arial Narrow" w:cs="Times New Roman"/>
          <w:sz w:val="24"/>
          <w:szCs w:val="24"/>
          <w:lang w:eastAsia="pt-BR"/>
        </w:rPr>
        <w:t>v</w:t>
      </w:r>
      <w:r w:rsidRPr="00150BA6">
        <w:rPr>
          <w:rFonts w:ascii="Arial Narrow" w:eastAsia="Times New Roman" w:hAnsi="Arial Narrow" w:cs="Times New Roman"/>
          <w:sz w:val="24"/>
          <w:szCs w:val="24"/>
          <w:lang w:eastAsia="pt-BR"/>
        </w:rPr>
        <w:t xml:space="preserve">amos também nós, e morramos com Ele" (Jo. 11, 16). </w:t>
      </w:r>
    </w:p>
    <w:p w14:paraId="0F968367"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12. Oh! praza ao Céu que exemplos de tão admirável fortaleza se multipliquem sempre mais, a fim de que deles brote segurança para a sociedade, e virtude e glória para a Igreja. </w:t>
      </w:r>
    </w:p>
    <w:p w14:paraId="1C3BBE18"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b/>
          <w:bCs/>
          <w:i/>
          <w:iCs/>
          <w:sz w:val="24"/>
          <w:szCs w:val="24"/>
          <w:lang w:eastAsia="pt-BR"/>
        </w:rPr>
        <w:t xml:space="preserve">O descaso dos bens eternos </w:t>
      </w:r>
    </w:p>
    <w:p w14:paraId="3AF8509F"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13. O terceiro mal para o qual é preciso achar um remédio é particularmente próprio dos homens dos nossos dias Com efeito, os homens dos tempos passados, mesmo quando com excessiva paixão procuravam as coisas terrenas, contudo não desprezavam totalmente as celestes; antes, os mais sábios entre os próprios pagãos ensinaram que esta nossa vida é um lugar de hospedagem e uma estação de passagem, antes que uma morada fixa e definitiva. </w:t>
      </w:r>
    </w:p>
    <w:p w14:paraId="6339BC8D" w14:textId="34E2AFD0"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Ao contrário, muitos dos modernos, embora educados na fé cristã, procuram de tal modo os bens transitórios desta terra, que não somente esquecem uma pátria melhor na eternidade bem-aventurada, mas, por excesso de vergonha, chegam a cancelá-la completamente de sua memória, contra a advertência de S. Paulo: </w:t>
      </w:r>
      <w:r w:rsidRPr="00150BA6">
        <w:rPr>
          <w:rFonts w:ascii="Arial Narrow" w:eastAsia="Times New Roman" w:hAnsi="Arial Narrow" w:cs="Times New Roman"/>
          <w:b/>
          <w:bCs/>
          <w:i/>
          <w:iCs/>
          <w:sz w:val="24"/>
          <w:szCs w:val="24"/>
          <w:lang w:eastAsia="pt-BR"/>
        </w:rPr>
        <w:t>"</w:t>
      </w:r>
      <w:r w:rsidR="00DF747A" w:rsidRPr="00DF747A">
        <w:rPr>
          <w:rFonts w:ascii="Arial Narrow" w:eastAsia="Times New Roman" w:hAnsi="Arial Narrow" w:cs="Times New Roman"/>
          <w:b/>
          <w:bCs/>
          <w:i/>
          <w:iCs/>
          <w:sz w:val="24"/>
          <w:szCs w:val="24"/>
          <w:lang w:eastAsia="pt-BR"/>
        </w:rPr>
        <w:t>n</w:t>
      </w:r>
      <w:r w:rsidRPr="00150BA6">
        <w:rPr>
          <w:rFonts w:ascii="Arial Narrow" w:eastAsia="Times New Roman" w:hAnsi="Arial Narrow" w:cs="Times New Roman"/>
          <w:b/>
          <w:bCs/>
          <w:i/>
          <w:iCs/>
          <w:sz w:val="24"/>
          <w:szCs w:val="24"/>
          <w:lang w:eastAsia="pt-BR"/>
        </w:rPr>
        <w:t>ão temos aqui uma cidade permanente, porém demandamos a futura"</w:t>
      </w:r>
      <w:r w:rsidRPr="00150BA6">
        <w:rPr>
          <w:rFonts w:ascii="Arial Narrow" w:eastAsia="Times New Roman" w:hAnsi="Arial Narrow" w:cs="Times New Roman"/>
          <w:sz w:val="24"/>
          <w:szCs w:val="24"/>
          <w:lang w:eastAsia="pt-BR"/>
        </w:rPr>
        <w:t xml:space="preserve"> (Heb. 13, 14). </w:t>
      </w:r>
    </w:p>
    <w:p w14:paraId="3903506E"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Quem quiser examinar as causas desta aberração logo notará que a primeira delas é a convicção de muitos de que o pensamento das coisas eternas extingue o amor da pátria terrena e impede a prosperidade do Estado. Calúnia odiosa e insensata. </w:t>
      </w:r>
    </w:p>
    <w:p w14:paraId="4F315251"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E, de fato, os bens que esperamos não são de natureza tal que absorvam os pensamentos do homem até o ponto de o distrair inteiramente do cuidado dos interesses terrenos. O próprio Cristo embora recomendando-nos procurarmos antes de tudo o reino de Deus, com isto nos insinua que não devemos descurar tudo o mais. </w:t>
      </w:r>
    </w:p>
    <w:p w14:paraId="322FDCC5" w14:textId="10430A0A"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E, de fato, se o uso dos bens terrenos e dos gozos honestos que deles derivam servem de estímulo à virtude; se o esplendor e o bem-estar da cidade terrena </w:t>
      </w:r>
      <w:r w:rsidR="00DF747A">
        <w:rPr>
          <w:rFonts w:ascii="Arial Narrow" w:eastAsia="Times New Roman" w:hAnsi="Arial Narrow" w:cs="Times New Roman"/>
          <w:sz w:val="24"/>
          <w:szCs w:val="24"/>
          <w:lang w:eastAsia="pt-BR"/>
        </w:rPr>
        <w:t>-</w:t>
      </w:r>
      <w:r w:rsidRPr="00150BA6">
        <w:rPr>
          <w:rFonts w:ascii="Arial Narrow" w:eastAsia="Times New Roman" w:hAnsi="Arial Narrow" w:cs="Times New Roman"/>
          <w:sz w:val="24"/>
          <w:szCs w:val="24"/>
          <w:lang w:eastAsia="pt-BR"/>
        </w:rPr>
        <w:t xml:space="preserve"> que depois redundam em glória da sociedade humana </w:t>
      </w:r>
      <w:r w:rsidR="00DF747A">
        <w:rPr>
          <w:rFonts w:ascii="Arial Narrow" w:eastAsia="Times New Roman" w:hAnsi="Arial Narrow" w:cs="Times New Roman"/>
          <w:sz w:val="24"/>
          <w:szCs w:val="24"/>
          <w:lang w:eastAsia="pt-BR"/>
        </w:rPr>
        <w:t>-</w:t>
      </w:r>
      <w:r w:rsidRPr="00150BA6">
        <w:rPr>
          <w:rFonts w:ascii="Arial Narrow" w:eastAsia="Times New Roman" w:hAnsi="Arial Narrow" w:cs="Times New Roman"/>
          <w:sz w:val="24"/>
          <w:szCs w:val="24"/>
          <w:lang w:eastAsia="pt-BR"/>
        </w:rPr>
        <w:t xml:space="preserve"> são considerados como uma imagem do esplendor e da magnificência da cidade eterna, eles não são nem indignos de homens racionais, nem contrários aos desígnios de Deus. </w:t>
      </w:r>
    </w:p>
    <w:p w14:paraId="71354841"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Porque Deus é ao mesmo tempo autor da natureza e da graça; e por isto não pode ter disposto que uma obste à outra e estejam entre si em luta; mas, ao contrário, que, amigavelmente unidas, nos guiem, por uma trilha mais fácil, àquela eterna felicidade a que, embora mortais, somos destinados. </w:t>
      </w:r>
    </w:p>
    <w:p w14:paraId="2421EBE3"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14. Mas os homens dados ao prazer e egoístas, que de tal modo mergulham e aviltam os seus pensamentos nas coisas caducas a ponto de não saberem elevar-se a mais alto, estes, antes que procurarem os bens eternos através dos bens sensíveis de que gozam, perdem completamente de vista a eternidade, caindo assim numa condição verdadeiramente abjeta. Na verdade, </w:t>
      </w:r>
      <w:r w:rsidRPr="00150BA6">
        <w:rPr>
          <w:rFonts w:ascii="Arial Narrow" w:eastAsia="Times New Roman" w:hAnsi="Arial Narrow" w:cs="Times New Roman"/>
          <w:b/>
          <w:bCs/>
          <w:sz w:val="24"/>
          <w:szCs w:val="24"/>
          <w:lang w:eastAsia="pt-BR"/>
        </w:rPr>
        <w:t>Deus</w:t>
      </w:r>
      <w:r w:rsidRPr="00150BA6">
        <w:rPr>
          <w:rFonts w:ascii="Arial Narrow" w:eastAsia="Times New Roman" w:hAnsi="Arial Narrow" w:cs="Times New Roman"/>
          <w:sz w:val="24"/>
          <w:szCs w:val="24"/>
          <w:lang w:eastAsia="pt-BR"/>
        </w:rPr>
        <w:t xml:space="preserve"> não poderia infligir ao homem punição mais terrível do que abandonando-o por toda a vida às seduções dos vícios, sem ter jamais um olhar para o Céu. </w:t>
      </w:r>
    </w:p>
    <w:p w14:paraId="44632A1F"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b/>
          <w:bCs/>
          <w:i/>
          <w:iCs/>
          <w:sz w:val="24"/>
          <w:szCs w:val="24"/>
          <w:lang w:eastAsia="pt-BR"/>
        </w:rPr>
        <w:t>As lições dos mistérios gloriosos</w:t>
      </w:r>
    </w:p>
    <w:p w14:paraId="2B53CC1E" w14:textId="0B8296D9"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15. A este perigo não estará exposto aquele que, rezando o santo Rosário, meditar com atenção e com freq</w:t>
      </w:r>
      <w:r w:rsidR="00DF747A">
        <w:rPr>
          <w:rFonts w:ascii="Arial Narrow" w:eastAsia="Times New Roman" w:hAnsi="Arial Narrow" w:cs="Times New Roman"/>
          <w:sz w:val="24"/>
          <w:szCs w:val="24"/>
          <w:lang w:eastAsia="pt-BR"/>
        </w:rPr>
        <w:t>u</w:t>
      </w:r>
      <w:r w:rsidRPr="00150BA6">
        <w:rPr>
          <w:rFonts w:ascii="Arial Narrow" w:eastAsia="Times New Roman" w:hAnsi="Arial Narrow" w:cs="Times New Roman"/>
          <w:sz w:val="24"/>
          <w:szCs w:val="24"/>
          <w:lang w:eastAsia="pt-BR"/>
        </w:rPr>
        <w:t xml:space="preserve">ência as verdades contidas nos mistérios gloriosos. Desses mistérios, com efeito, brilha na mente dos cristãos uma luz tão viva, que nos faz descobrir aqueles bens que o nosso olho humano nunca poderia perceber, mas que Deus </w:t>
      </w:r>
      <w:r w:rsidR="00DF747A">
        <w:rPr>
          <w:rFonts w:ascii="Arial Narrow" w:eastAsia="Times New Roman" w:hAnsi="Arial Narrow" w:cs="Times New Roman"/>
          <w:sz w:val="24"/>
          <w:szCs w:val="24"/>
          <w:lang w:eastAsia="pt-BR"/>
        </w:rPr>
        <w:t>-</w:t>
      </w:r>
      <w:r w:rsidRPr="00150BA6">
        <w:rPr>
          <w:rFonts w:ascii="Arial Narrow" w:eastAsia="Times New Roman" w:hAnsi="Arial Narrow" w:cs="Times New Roman"/>
          <w:sz w:val="24"/>
          <w:szCs w:val="24"/>
          <w:lang w:eastAsia="pt-BR"/>
        </w:rPr>
        <w:t xml:space="preserve"> assim o cremos com fé inabalável </w:t>
      </w:r>
      <w:r w:rsidR="00DF747A">
        <w:rPr>
          <w:rFonts w:ascii="Arial Narrow" w:eastAsia="Times New Roman" w:hAnsi="Arial Narrow" w:cs="Times New Roman"/>
          <w:sz w:val="24"/>
          <w:szCs w:val="24"/>
          <w:lang w:eastAsia="pt-BR"/>
        </w:rPr>
        <w:t>-</w:t>
      </w:r>
      <w:r w:rsidRPr="00150BA6">
        <w:rPr>
          <w:rFonts w:ascii="Arial Narrow" w:eastAsia="Times New Roman" w:hAnsi="Arial Narrow" w:cs="Times New Roman"/>
          <w:sz w:val="24"/>
          <w:szCs w:val="24"/>
          <w:lang w:eastAsia="pt-BR"/>
        </w:rPr>
        <w:t xml:space="preserve"> preparou </w:t>
      </w:r>
      <w:r w:rsidRPr="00150BA6">
        <w:rPr>
          <w:rFonts w:ascii="Arial Narrow" w:eastAsia="Times New Roman" w:hAnsi="Arial Narrow" w:cs="Times New Roman"/>
          <w:b/>
          <w:bCs/>
          <w:i/>
          <w:iCs/>
          <w:sz w:val="24"/>
          <w:szCs w:val="24"/>
          <w:lang w:eastAsia="pt-BR"/>
        </w:rPr>
        <w:t>"para aqueles que o amam"</w:t>
      </w:r>
      <w:r w:rsidRPr="00150BA6">
        <w:rPr>
          <w:rFonts w:ascii="Arial Narrow" w:eastAsia="Times New Roman" w:hAnsi="Arial Narrow" w:cs="Times New Roman"/>
          <w:sz w:val="24"/>
          <w:szCs w:val="24"/>
          <w:lang w:eastAsia="pt-BR"/>
        </w:rPr>
        <w:t xml:space="preserve">. </w:t>
      </w:r>
    </w:p>
    <w:p w14:paraId="48CA611B" w14:textId="0CC86A20"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Deles aprendemos, além disto, que a morte não é um esfacelamento que tudo perde e destrói, mas sim uma simples passagem e uma mudança de vida. Aprendemos que o caminho do céu está aberto a todos; e, quando observamos Cristo que volta ao Céu, recordamos a sua bela promessa: </w:t>
      </w:r>
      <w:r w:rsidRPr="00150BA6">
        <w:rPr>
          <w:rFonts w:ascii="Arial Narrow" w:eastAsia="Times New Roman" w:hAnsi="Arial Narrow" w:cs="Times New Roman"/>
          <w:b/>
          <w:bCs/>
          <w:i/>
          <w:iCs/>
          <w:sz w:val="24"/>
          <w:szCs w:val="24"/>
          <w:lang w:eastAsia="pt-BR"/>
        </w:rPr>
        <w:t>"</w:t>
      </w:r>
      <w:r w:rsidR="00DF747A" w:rsidRPr="00DF747A">
        <w:rPr>
          <w:rFonts w:ascii="Arial Narrow" w:eastAsia="Times New Roman" w:hAnsi="Arial Narrow" w:cs="Times New Roman"/>
          <w:b/>
          <w:bCs/>
          <w:i/>
          <w:iCs/>
          <w:sz w:val="24"/>
          <w:szCs w:val="24"/>
          <w:lang w:eastAsia="pt-BR"/>
        </w:rPr>
        <w:t>v</w:t>
      </w:r>
      <w:r w:rsidRPr="00150BA6">
        <w:rPr>
          <w:rFonts w:ascii="Arial Narrow" w:eastAsia="Times New Roman" w:hAnsi="Arial Narrow" w:cs="Times New Roman"/>
          <w:b/>
          <w:bCs/>
          <w:i/>
          <w:iCs/>
          <w:sz w:val="24"/>
          <w:szCs w:val="24"/>
          <w:lang w:eastAsia="pt-BR"/>
        </w:rPr>
        <w:t>ou preparar-vos o lugar"</w:t>
      </w:r>
      <w:r w:rsidRPr="00150BA6">
        <w:rPr>
          <w:rFonts w:ascii="Arial Narrow" w:eastAsia="Times New Roman" w:hAnsi="Arial Narrow" w:cs="Times New Roman"/>
          <w:sz w:val="24"/>
          <w:szCs w:val="24"/>
          <w:lang w:eastAsia="pt-BR"/>
        </w:rPr>
        <w:t xml:space="preserve">. </w:t>
      </w:r>
    </w:p>
    <w:p w14:paraId="16FC2A38"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lastRenderedPageBreak/>
        <w:t xml:space="preserve">Aprendemos que haverá um tempo em que </w:t>
      </w:r>
      <w:r w:rsidRPr="00150BA6">
        <w:rPr>
          <w:rFonts w:ascii="Arial Narrow" w:eastAsia="Times New Roman" w:hAnsi="Arial Narrow" w:cs="Times New Roman"/>
          <w:b/>
          <w:bCs/>
          <w:i/>
          <w:iCs/>
          <w:sz w:val="24"/>
          <w:szCs w:val="24"/>
          <w:lang w:eastAsia="pt-BR"/>
        </w:rPr>
        <w:t>"Deus enxugará toda lágrima dos nossos olhos; em que não haverá mais nem lutos, nem pranto, nem dor, mas estaremos sempre com o Senhor, semelhantes a Deus, porque o veremos como Ele é, bebendo na torrente das suas delícias, concidadãos dos santos"</w:t>
      </w:r>
      <w:r w:rsidRPr="00150BA6">
        <w:rPr>
          <w:rFonts w:ascii="Arial Narrow" w:eastAsia="Times New Roman" w:hAnsi="Arial Narrow" w:cs="Times New Roman"/>
          <w:sz w:val="24"/>
          <w:szCs w:val="24"/>
          <w:lang w:eastAsia="pt-BR"/>
        </w:rPr>
        <w:t xml:space="preserve">, em feliz união com a grande </w:t>
      </w:r>
      <w:r w:rsidRPr="00150BA6">
        <w:rPr>
          <w:rFonts w:ascii="Arial Narrow" w:eastAsia="Times New Roman" w:hAnsi="Arial Narrow" w:cs="Times New Roman"/>
          <w:b/>
          <w:bCs/>
          <w:sz w:val="24"/>
          <w:szCs w:val="24"/>
          <w:lang w:eastAsia="pt-BR"/>
        </w:rPr>
        <w:t>Mãe e Rainha</w:t>
      </w:r>
      <w:r w:rsidRPr="00150BA6">
        <w:rPr>
          <w:rFonts w:ascii="Arial Narrow" w:eastAsia="Times New Roman" w:hAnsi="Arial Narrow" w:cs="Times New Roman"/>
          <w:sz w:val="24"/>
          <w:szCs w:val="24"/>
          <w:lang w:eastAsia="pt-BR"/>
        </w:rPr>
        <w:t xml:space="preserve">. </w:t>
      </w:r>
    </w:p>
    <w:p w14:paraId="62EC5EEA" w14:textId="04530BBB"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16. Uma alma que se nutra destas verdades deverá necessariamente inflamar-se delas e repetir a frase de um grande. Santo: </w:t>
      </w:r>
      <w:r w:rsidRPr="00150BA6">
        <w:rPr>
          <w:rFonts w:ascii="Arial Narrow" w:eastAsia="Times New Roman" w:hAnsi="Arial Narrow" w:cs="Times New Roman"/>
          <w:b/>
          <w:bCs/>
          <w:i/>
          <w:iCs/>
          <w:sz w:val="24"/>
          <w:szCs w:val="24"/>
          <w:lang w:eastAsia="pt-BR"/>
        </w:rPr>
        <w:t>"</w:t>
      </w:r>
      <w:r w:rsidR="00DF747A" w:rsidRPr="00DF747A">
        <w:rPr>
          <w:rFonts w:ascii="Arial Narrow" w:eastAsia="Times New Roman" w:hAnsi="Arial Narrow" w:cs="Times New Roman"/>
          <w:b/>
          <w:bCs/>
          <w:i/>
          <w:iCs/>
          <w:sz w:val="24"/>
          <w:szCs w:val="24"/>
          <w:lang w:eastAsia="pt-BR"/>
        </w:rPr>
        <w:t>o</w:t>
      </w:r>
      <w:r w:rsidRPr="00150BA6">
        <w:rPr>
          <w:rFonts w:ascii="Arial Narrow" w:eastAsia="Times New Roman" w:hAnsi="Arial Narrow" w:cs="Times New Roman"/>
          <w:b/>
          <w:bCs/>
          <w:i/>
          <w:iCs/>
          <w:sz w:val="24"/>
          <w:szCs w:val="24"/>
          <w:lang w:eastAsia="pt-BR"/>
        </w:rPr>
        <w:t xml:space="preserve">h! </w:t>
      </w:r>
      <w:r w:rsidR="00DF747A">
        <w:rPr>
          <w:rFonts w:ascii="Arial Narrow" w:eastAsia="Times New Roman" w:hAnsi="Arial Narrow" w:cs="Times New Roman"/>
          <w:b/>
          <w:bCs/>
          <w:i/>
          <w:iCs/>
          <w:sz w:val="24"/>
          <w:szCs w:val="24"/>
          <w:lang w:eastAsia="pt-BR"/>
        </w:rPr>
        <w:t>C</w:t>
      </w:r>
      <w:r w:rsidRPr="00150BA6">
        <w:rPr>
          <w:rFonts w:ascii="Arial Narrow" w:eastAsia="Times New Roman" w:hAnsi="Arial Narrow" w:cs="Times New Roman"/>
          <w:b/>
          <w:bCs/>
          <w:i/>
          <w:iCs/>
          <w:sz w:val="24"/>
          <w:szCs w:val="24"/>
          <w:lang w:eastAsia="pt-BR"/>
        </w:rPr>
        <w:t>omo me parece sórdida a terra quando olho o Céu"</w:t>
      </w:r>
      <w:r w:rsidRPr="00150BA6">
        <w:rPr>
          <w:rFonts w:ascii="Arial Narrow" w:eastAsia="Times New Roman" w:hAnsi="Arial Narrow" w:cs="Times New Roman"/>
          <w:sz w:val="24"/>
          <w:szCs w:val="24"/>
          <w:lang w:eastAsia="pt-BR"/>
        </w:rPr>
        <w:t xml:space="preserve">; deverá necessariamente alegrar-se ao pensamento de que </w:t>
      </w:r>
      <w:r w:rsidRPr="00150BA6">
        <w:rPr>
          <w:rFonts w:ascii="Arial Narrow" w:eastAsia="Times New Roman" w:hAnsi="Arial Narrow" w:cs="Times New Roman"/>
          <w:b/>
          <w:bCs/>
          <w:i/>
          <w:iCs/>
          <w:sz w:val="24"/>
          <w:szCs w:val="24"/>
          <w:lang w:eastAsia="pt-BR"/>
        </w:rPr>
        <w:t>"um instante de um leve sofrimento nosso produz em nós uma medida eterna de glória"</w:t>
      </w:r>
      <w:r w:rsidRPr="00150BA6">
        <w:rPr>
          <w:rFonts w:ascii="Arial Narrow" w:eastAsia="Times New Roman" w:hAnsi="Arial Narrow" w:cs="Times New Roman"/>
          <w:sz w:val="24"/>
          <w:szCs w:val="24"/>
          <w:lang w:eastAsia="pt-BR"/>
        </w:rPr>
        <w:t xml:space="preserve">. </w:t>
      </w:r>
    </w:p>
    <w:p w14:paraId="2102162B"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E, verdadeiramente, só aqui está o segredo de harmonizar o tempo com a eternidade, a cidade terrena com a celeste, e de formar caracteres fortes e generosos. E se estes se tornarem muito numerosos, sem dúvida estará com isso consolidada a dignidade e a grandeza do Estado; e florescerá tudo o que é verdadeiro, tudo o que é bom, tudo o que é belo; florescerá em harmonia com aquela norma que é o sumo princípio e a fonte inexaurível de toda verdade, de toda bondade e de toda beleza. </w:t>
      </w:r>
    </w:p>
    <w:p w14:paraId="68193D52"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17. Ora, quem não vê a verdade disso que havemos observado desde o princípio, isto é, de que preciosos bens é fecundo o santo Rosário? O quanto ele é maravilhosamente eficaz em curar os males dos nossos tempos, e em opor um dique aos gravíssimos males da sociedade? </w:t>
      </w:r>
    </w:p>
    <w:p w14:paraId="2B525A7E"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b/>
          <w:bCs/>
          <w:i/>
          <w:iCs/>
          <w:sz w:val="24"/>
          <w:szCs w:val="24"/>
          <w:lang w:eastAsia="pt-BR"/>
        </w:rPr>
        <w:t>As confrarias do Rosário</w:t>
      </w:r>
    </w:p>
    <w:p w14:paraId="1166563D" w14:textId="4484727A"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18. Mas, como cada um facilmente compreende, de tal eficácia serão mais </w:t>
      </w:r>
      <w:r w:rsidR="00DF747A" w:rsidRPr="00150BA6">
        <w:rPr>
          <w:rFonts w:ascii="Arial Narrow" w:eastAsia="Times New Roman" w:hAnsi="Arial Narrow" w:cs="Times New Roman"/>
          <w:sz w:val="24"/>
          <w:szCs w:val="24"/>
          <w:lang w:eastAsia="pt-BR"/>
        </w:rPr>
        <w:t>direta</w:t>
      </w:r>
      <w:r w:rsidRPr="00150BA6">
        <w:rPr>
          <w:rFonts w:ascii="Arial Narrow" w:eastAsia="Times New Roman" w:hAnsi="Arial Narrow" w:cs="Times New Roman"/>
          <w:sz w:val="24"/>
          <w:szCs w:val="24"/>
          <w:lang w:eastAsia="pt-BR"/>
        </w:rPr>
        <w:t xml:space="preserve"> e mais largamente participantes os membros das sacras confrarias do </w:t>
      </w:r>
      <w:r w:rsidRPr="00150BA6">
        <w:rPr>
          <w:rFonts w:ascii="Arial Narrow" w:eastAsia="Times New Roman" w:hAnsi="Arial Narrow" w:cs="Times New Roman"/>
          <w:b/>
          <w:bCs/>
          <w:sz w:val="24"/>
          <w:szCs w:val="24"/>
          <w:lang w:eastAsia="pt-BR"/>
        </w:rPr>
        <w:t>Rosário</w:t>
      </w:r>
      <w:r w:rsidRPr="00150BA6">
        <w:rPr>
          <w:rFonts w:ascii="Arial Narrow" w:eastAsia="Times New Roman" w:hAnsi="Arial Narrow" w:cs="Times New Roman"/>
          <w:sz w:val="24"/>
          <w:szCs w:val="24"/>
          <w:lang w:eastAsia="pt-BR"/>
        </w:rPr>
        <w:t xml:space="preserve">, porque a ela adquirem um direito particular, quer pela sua união fraterna, quer pela sua devoção especial à </w:t>
      </w:r>
      <w:r w:rsidRPr="00150BA6">
        <w:rPr>
          <w:rFonts w:ascii="Arial Narrow" w:eastAsia="Times New Roman" w:hAnsi="Arial Narrow" w:cs="Times New Roman"/>
          <w:b/>
          <w:bCs/>
          <w:sz w:val="24"/>
          <w:szCs w:val="24"/>
          <w:lang w:eastAsia="pt-BR"/>
        </w:rPr>
        <w:t>Virgem Santíssima</w:t>
      </w:r>
      <w:r w:rsidRPr="00150BA6">
        <w:rPr>
          <w:rFonts w:ascii="Arial Narrow" w:eastAsia="Times New Roman" w:hAnsi="Arial Narrow" w:cs="Times New Roman"/>
          <w:sz w:val="24"/>
          <w:szCs w:val="24"/>
          <w:lang w:eastAsia="pt-BR"/>
        </w:rPr>
        <w:t xml:space="preserve">. </w:t>
      </w:r>
    </w:p>
    <w:p w14:paraId="1E071A0F"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Tais sodalícios autorizadamente aprovados pelos Romanos Pontífices e por eles enriquecidos de privilégios e de tesouros de indulgências, têm uma forma própria de ordenação e de disciplina. Promovem reuniões em dias determinados, e neles são fornecidos meios mais adequados para florescer na piedade e para prestar úteis serviços à própria sociedade civil. Eles são como que falanges militantes que, guiadas e amparadas pela celeste </w:t>
      </w:r>
      <w:r w:rsidRPr="00150BA6">
        <w:rPr>
          <w:rFonts w:ascii="Arial Narrow" w:eastAsia="Times New Roman" w:hAnsi="Arial Narrow" w:cs="Times New Roman"/>
          <w:b/>
          <w:bCs/>
          <w:sz w:val="24"/>
          <w:szCs w:val="24"/>
          <w:lang w:eastAsia="pt-BR"/>
        </w:rPr>
        <w:t>Rainha</w:t>
      </w:r>
      <w:r w:rsidRPr="00150BA6">
        <w:rPr>
          <w:rFonts w:ascii="Arial Narrow" w:eastAsia="Times New Roman" w:hAnsi="Arial Narrow" w:cs="Times New Roman"/>
          <w:sz w:val="24"/>
          <w:szCs w:val="24"/>
          <w:lang w:eastAsia="pt-BR"/>
        </w:rPr>
        <w:t xml:space="preserve">, combaterão as batalhas de </w:t>
      </w:r>
      <w:r w:rsidRPr="00150BA6">
        <w:rPr>
          <w:rFonts w:ascii="Arial Narrow" w:eastAsia="Times New Roman" w:hAnsi="Arial Narrow" w:cs="Times New Roman"/>
          <w:b/>
          <w:bCs/>
          <w:sz w:val="24"/>
          <w:szCs w:val="24"/>
          <w:lang w:eastAsia="pt-BR"/>
        </w:rPr>
        <w:t>Cristo</w:t>
      </w:r>
      <w:r w:rsidRPr="00150BA6">
        <w:rPr>
          <w:rFonts w:ascii="Arial Narrow" w:eastAsia="Times New Roman" w:hAnsi="Arial Narrow" w:cs="Times New Roman"/>
          <w:sz w:val="24"/>
          <w:szCs w:val="24"/>
          <w:lang w:eastAsia="pt-BR"/>
        </w:rPr>
        <w:t xml:space="preserve">, em virtude dos seus santos mistérios. </w:t>
      </w:r>
    </w:p>
    <w:p w14:paraId="117F7842"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E em todas as ocasiões, mas especialmente em Lepanto, pôde-se ver como a Virgem se compraz com as orações, as festas e as procissões desses seus devotos. </w:t>
      </w:r>
    </w:p>
    <w:p w14:paraId="62354867" w14:textId="19764DE5"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19. Bem justo é, pois, que não somente os filhos do patriarca S. Domingos </w:t>
      </w:r>
      <w:r w:rsidR="00DF747A">
        <w:rPr>
          <w:rFonts w:ascii="Arial Narrow" w:eastAsia="Times New Roman" w:hAnsi="Arial Narrow" w:cs="Times New Roman"/>
          <w:sz w:val="24"/>
          <w:szCs w:val="24"/>
          <w:lang w:eastAsia="pt-BR"/>
        </w:rPr>
        <w:t>-</w:t>
      </w:r>
      <w:r w:rsidRPr="00150BA6">
        <w:rPr>
          <w:rFonts w:ascii="Arial Narrow" w:eastAsia="Times New Roman" w:hAnsi="Arial Narrow" w:cs="Times New Roman"/>
          <w:sz w:val="24"/>
          <w:szCs w:val="24"/>
          <w:lang w:eastAsia="pt-BR"/>
        </w:rPr>
        <w:t xml:space="preserve"> certamente obrigados mais do que os outros, por motivo da sua vocação, </w:t>
      </w:r>
      <w:r w:rsidR="003B7672">
        <w:rPr>
          <w:rFonts w:ascii="Arial Narrow" w:eastAsia="Times New Roman" w:hAnsi="Arial Narrow" w:cs="Times New Roman"/>
          <w:sz w:val="24"/>
          <w:szCs w:val="24"/>
          <w:lang w:eastAsia="pt-BR"/>
        </w:rPr>
        <w:t>-</w:t>
      </w:r>
      <w:r w:rsidRPr="00150BA6">
        <w:rPr>
          <w:rFonts w:ascii="Arial Narrow" w:eastAsia="Times New Roman" w:hAnsi="Arial Narrow" w:cs="Times New Roman"/>
          <w:sz w:val="24"/>
          <w:szCs w:val="24"/>
          <w:lang w:eastAsia="pt-BR"/>
        </w:rPr>
        <w:t xml:space="preserve"> mas também todos aqueles que têm cura de almas -</w:t>
      </w:r>
      <w:r w:rsidR="003B7672">
        <w:rPr>
          <w:rFonts w:ascii="Arial Narrow" w:eastAsia="Times New Roman" w:hAnsi="Arial Narrow" w:cs="Times New Roman"/>
          <w:sz w:val="24"/>
          <w:szCs w:val="24"/>
          <w:lang w:eastAsia="pt-BR"/>
        </w:rPr>
        <w:t xml:space="preserve"> </w:t>
      </w:r>
      <w:r w:rsidRPr="00150BA6">
        <w:rPr>
          <w:rFonts w:ascii="Arial Narrow" w:eastAsia="Times New Roman" w:hAnsi="Arial Narrow" w:cs="Times New Roman"/>
          <w:sz w:val="24"/>
          <w:szCs w:val="24"/>
          <w:lang w:eastAsia="pt-BR"/>
        </w:rPr>
        <w:t xml:space="preserve">especialmente nas </w:t>
      </w:r>
      <w:proofErr w:type="spellStart"/>
      <w:r w:rsidR="007402F0">
        <w:rPr>
          <w:rFonts w:ascii="Arial Narrow" w:eastAsia="Times New Roman" w:hAnsi="Arial Narrow" w:cs="Times New Roman"/>
          <w:sz w:val="24"/>
          <w:szCs w:val="24"/>
          <w:lang w:eastAsia="pt-BR"/>
        </w:rPr>
        <w:t>I</w:t>
      </w:r>
      <w:r w:rsidRPr="00150BA6">
        <w:rPr>
          <w:rFonts w:ascii="Arial Narrow" w:eastAsia="Times New Roman" w:hAnsi="Arial Narrow" w:cs="Times New Roman"/>
          <w:sz w:val="24"/>
          <w:szCs w:val="24"/>
          <w:lang w:eastAsia="pt-BR"/>
        </w:rPr>
        <w:t>igrejas</w:t>
      </w:r>
      <w:proofErr w:type="spellEnd"/>
      <w:r w:rsidRPr="00150BA6">
        <w:rPr>
          <w:rFonts w:ascii="Arial Narrow" w:eastAsia="Times New Roman" w:hAnsi="Arial Narrow" w:cs="Times New Roman"/>
          <w:sz w:val="24"/>
          <w:szCs w:val="24"/>
          <w:lang w:eastAsia="pt-BR"/>
        </w:rPr>
        <w:t xml:space="preserve"> onde essas confrarias estão canonicamente eretas </w:t>
      </w:r>
      <w:r w:rsidR="003B7672">
        <w:rPr>
          <w:rFonts w:ascii="Arial Narrow" w:eastAsia="Times New Roman" w:hAnsi="Arial Narrow" w:cs="Times New Roman"/>
          <w:sz w:val="24"/>
          <w:szCs w:val="24"/>
          <w:lang w:eastAsia="pt-BR"/>
        </w:rPr>
        <w:t>-</w:t>
      </w:r>
      <w:r w:rsidRPr="00150BA6">
        <w:rPr>
          <w:rFonts w:ascii="Arial Narrow" w:eastAsia="Times New Roman" w:hAnsi="Arial Narrow" w:cs="Times New Roman"/>
          <w:sz w:val="24"/>
          <w:szCs w:val="24"/>
          <w:lang w:eastAsia="pt-BR"/>
        </w:rPr>
        <w:t xml:space="preserve"> se apliquem com todo o seu zelo a multiplicá-las, desenvolvê-las e assisti-las. Antes, ardentemente desejamos que também se dediquem a este trabalho aqueles que empreendem missões, seja para levar a doutrina de Cristo aos infiéis, seja para reforçá-la nos fiéis. </w:t>
      </w:r>
    </w:p>
    <w:p w14:paraId="31277BC0" w14:textId="02A24963"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20. Não duvidamos de que, pelas exortações de todos estes, muitos cristãos estarão prontos não só a inscrever-se nessas confrarias, mas também a esforçar-se, por todos os meios, para colher as já indicadas vantagens espirituais que formam como que a razão de ser e, por assim dizer, a substância do santo </w:t>
      </w:r>
      <w:r w:rsidRPr="00150BA6">
        <w:rPr>
          <w:rFonts w:ascii="Arial Narrow" w:eastAsia="Times New Roman" w:hAnsi="Arial Narrow" w:cs="Times New Roman"/>
          <w:b/>
          <w:bCs/>
          <w:sz w:val="24"/>
          <w:szCs w:val="24"/>
          <w:lang w:eastAsia="pt-BR"/>
        </w:rPr>
        <w:t>Rosário</w:t>
      </w:r>
      <w:r w:rsidRPr="00150BA6">
        <w:rPr>
          <w:rFonts w:ascii="Arial Narrow" w:eastAsia="Times New Roman" w:hAnsi="Arial Narrow" w:cs="Times New Roman"/>
          <w:sz w:val="24"/>
          <w:szCs w:val="24"/>
          <w:lang w:eastAsia="pt-BR"/>
        </w:rPr>
        <w:t xml:space="preserve">. Depois, o exemplo dos membros das confrarias arrastará também os outros fiéis a uma maior estima e devoção ao </w:t>
      </w:r>
      <w:r w:rsidRPr="00150BA6">
        <w:rPr>
          <w:rFonts w:ascii="Arial Narrow" w:eastAsia="Times New Roman" w:hAnsi="Arial Narrow" w:cs="Times New Roman"/>
          <w:b/>
          <w:bCs/>
          <w:sz w:val="24"/>
          <w:szCs w:val="24"/>
          <w:lang w:eastAsia="pt-BR"/>
        </w:rPr>
        <w:t>Rosário</w:t>
      </w:r>
      <w:r w:rsidRPr="00150BA6">
        <w:rPr>
          <w:rFonts w:ascii="Arial Narrow" w:eastAsia="Times New Roman" w:hAnsi="Arial Narrow" w:cs="Times New Roman"/>
          <w:sz w:val="24"/>
          <w:szCs w:val="24"/>
          <w:lang w:eastAsia="pt-BR"/>
        </w:rPr>
        <w:t xml:space="preserve">; os quais, assim estimulados, porão todo o seu empenho </w:t>
      </w:r>
      <w:r w:rsidR="003B7672">
        <w:rPr>
          <w:rFonts w:ascii="Arial Narrow" w:eastAsia="Times New Roman" w:hAnsi="Arial Narrow" w:cs="Times New Roman"/>
          <w:sz w:val="24"/>
          <w:szCs w:val="24"/>
          <w:lang w:eastAsia="pt-BR"/>
        </w:rPr>
        <w:t>-</w:t>
      </w:r>
      <w:r w:rsidRPr="00150BA6">
        <w:rPr>
          <w:rFonts w:ascii="Arial Narrow" w:eastAsia="Times New Roman" w:hAnsi="Arial Narrow" w:cs="Times New Roman"/>
          <w:sz w:val="24"/>
          <w:szCs w:val="24"/>
          <w:lang w:eastAsia="pt-BR"/>
        </w:rPr>
        <w:t xml:space="preserve"> como Nós vivamente desejamos </w:t>
      </w:r>
      <w:r w:rsidR="003B7672">
        <w:rPr>
          <w:rFonts w:ascii="Arial Narrow" w:eastAsia="Times New Roman" w:hAnsi="Arial Narrow" w:cs="Times New Roman"/>
          <w:sz w:val="24"/>
          <w:szCs w:val="24"/>
          <w:lang w:eastAsia="pt-BR"/>
        </w:rPr>
        <w:t>-</w:t>
      </w:r>
      <w:r w:rsidRPr="00150BA6">
        <w:rPr>
          <w:rFonts w:ascii="Arial Narrow" w:eastAsia="Times New Roman" w:hAnsi="Arial Narrow" w:cs="Times New Roman"/>
          <w:sz w:val="24"/>
          <w:szCs w:val="24"/>
          <w:lang w:eastAsia="pt-BR"/>
        </w:rPr>
        <w:t xml:space="preserve"> em tirar também, na mais larga medida, salutares vantagens desta prática. </w:t>
      </w:r>
    </w:p>
    <w:p w14:paraId="52C3308B"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21. Eis aí a esperança que nos sorri. É ela que, no meio de tantas calamidades públicas, nos guia e profundamente nos consola. Digne-se Maria, Mãe de Deus e dos homens, inspiradora e mestra do santo </w:t>
      </w:r>
      <w:r w:rsidRPr="00150BA6">
        <w:rPr>
          <w:rFonts w:ascii="Arial Narrow" w:eastAsia="Times New Roman" w:hAnsi="Arial Narrow" w:cs="Times New Roman"/>
          <w:b/>
          <w:bCs/>
          <w:sz w:val="24"/>
          <w:szCs w:val="24"/>
          <w:lang w:eastAsia="pt-BR"/>
        </w:rPr>
        <w:t>Rosário</w:t>
      </w:r>
      <w:r w:rsidRPr="00150BA6">
        <w:rPr>
          <w:rFonts w:ascii="Arial Narrow" w:eastAsia="Times New Roman" w:hAnsi="Arial Narrow" w:cs="Times New Roman"/>
          <w:sz w:val="24"/>
          <w:szCs w:val="24"/>
          <w:lang w:eastAsia="pt-BR"/>
        </w:rPr>
        <w:t>, de realizar plenamente esta esperança, acolhendo as preces comuns.</w:t>
      </w:r>
    </w:p>
    <w:p w14:paraId="252A1C64"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t xml:space="preserve">Nós, ó Veneráveis Irmãos, temos confiança de que, pelo zelo de cada um de vós, os vossos ensinamentos e os Nossos votos produzirão toda espécie de bem, e contribuirão, em particular, para a prosperidade das famílias e para a paz dos povos. </w:t>
      </w:r>
    </w:p>
    <w:p w14:paraId="5B8FDE46" w14:textId="77777777"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sz w:val="24"/>
          <w:szCs w:val="24"/>
          <w:lang w:eastAsia="pt-BR"/>
        </w:rPr>
        <w:lastRenderedPageBreak/>
        <w:t xml:space="preserve">Enquanto isso, em penhor dos favores celestes e em testemunho da Nossa benevolência, no Senhor concedemos a cada um de vós, ao vosso clero e ao vosso povo a Bênção Apostólica. </w:t>
      </w:r>
    </w:p>
    <w:p w14:paraId="394F1B3E" w14:textId="61BC629F" w:rsidR="00150BA6" w:rsidRPr="00150BA6" w:rsidRDefault="00150BA6" w:rsidP="00150BA6">
      <w:pPr>
        <w:spacing w:before="100" w:beforeAutospacing="1" w:after="100" w:afterAutospacing="1" w:line="240" w:lineRule="auto"/>
        <w:rPr>
          <w:rFonts w:ascii="Arial Narrow" w:eastAsia="Times New Roman" w:hAnsi="Arial Narrow" w:cs="Times New Roman"/>
          <w:sz w:val="24"/>
          <w:szCs w:val="24"/>
          <w:lang w:eastAsia="pt-BR"/>
        </w:rPr>
      </w:pPr>
      <w:r w:rsidRPr="00150BA6">
        <w:rPr>
          <w:rFonts w:ascii="Arial Narrow" w:eastAsia="Times New Roman" w:hAnsi="Arial Narrow" w:cs="Times New Roman"/>
          <w:i/>
          <w:iCs/>
          <w:sz w:val="24"/>
          <w:szCs w:val="24"/>
          <w:lang w:eastAsia="pt-BR"/>
        </w:rPr>
        <w:t xml:space="preserve">Dado em Roma, junto a S. Pedro, a 8 de </w:t>
      </w:r>
      <w:r w:rsidR="003B7672">
        <w:rPr>
          <w:rFonts w:ascii="Arial Narrow" w:eastAsia="Times New Roman" w:hAnsi="Arial Narrow" w:cs="Times New Roman"/>
          <w:i/>
          <w:iCs/>
          <w:sz w:val="24"/>
          <w:szCs w:val="24"/>
          <w:lang w:eastAsia="pt-BR"/>
        </w:rPr>
        <w:t>s</w:t>
      </w:r>
      <w:r w:rsidRPr="00150BA6">
        <w:rPr>
          <w:rFonts w:ascii="Arial Narrow" w:eastAsia="Times New Roman" w:hAnsi="Arial Narrow" w:cs="Times New Roman"/>
          <w:i/>
          <w:iCs/>
          <w:sz w:val="24"/>
          <w:szCs w:val="24"/>
          <w:lang w:eastAsia="pt-BR"/>
        </w:rPr>
        <w:t xml:space="preserve">etembro de 1893, décimo sexto ano do Nosso Pontificado. </w:t>
      </w:r>
    </w:p>
    <w:p w14:paraId="4355CD51" w14:textId="6D39266F" w:rsidR="00150BA6" w:rsidRPr="00150BA6" w:rsidRDefault="00150BA6" w:rsidP="003B7672">
      <w:pPr>
        <w:spacing w:before="100" w:beforeAutospacing="1" w:after="100" w:afterAutospacing="1" w:line="240" w:lineRule="auto"/>
        <w:jc w:val="center"/>
        <w:rPr>
          <w:rFonts w:ascii="Arial Narrow" w:eastAsia="Times New Roman" w:hAnsi="Arial Narrow" w:cs="Times New Roman"/>
          <w:sz w:val="24"/>
          <w:szCs w:val="24"/>
          <w:lang w:eastAsia="pt-BR"/>
        </w:rPr>
      </w:pPr>
      <w:r w:rsidRPr="00150BA6">
        <w:rPr>
          <w:rFonts w:ascii="Arial Narrow" w:eastAsia="Times New Roman" w:hAnsi="Arial Narrow" w:cs="Times New Roman"/>
          <w:b/>
          <w:bCs/>
          <w:sz w:val="24"/>
          <w:szCs w:val="24"/>
          <w:lang w:eastAsia="pt-BR"/>
        </w:rPr>
        <w:t>LEÃO XIII PAPA</w:t>
      </w:r>
    </w:p>
    <w:p w14:paraId="073D600F" w14:textId="77777777" w:rsidR="000D5494" w:rsidRDefault="000D5494"/>
    <w:sectPr w:rsidR="000D5494" w:rsidSect="00C660CD">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A6"/>
    <w:rsid w:val="000D5494"/>
    <w:rsid w:val="00150BA6"/>
    <w:rsid w:val="003B7672"/>
    <w:rsid w:val="007402F0"/>
    <w:rsid w:val="00C660CD"/>
    <w:rsid w:val="00CF6D96"/>
    <w:rsid w:val="00DF74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9464"/>
  <w15:chartTrackingRefBased/>
  <w15:docId w15:val="{F921C22A-EA05-4505-B022-E3DB22BB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50BA6"/>
    <w:rPr>
      <w:color w:val="0000FF"/>
      <w:u w:val="single"/>
    </w:rPr>
  </w:style>
  <w:style w:type="character" w:customStyle="1" w:styleId="translation">
    <w:name w:val="translation"/>
    <w:basedOn w:val="Fontepargpadro"/>
    <w:rsid w:val="00150BA6"/>
  </w:style>
  <w:style w:type="paragraph" w:styleId="NormalWeb">
    <w:name w:val="Normal (Web)"/>
    <w:basedOn w:val="Normal"/>
    <w:uiPriority w:val="99"/>
    <w:semiHidden/>
    <w:unhideWhenUsed/>
    <w:rsid w:val="00150BA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304403">
      <w:bodyDiv w:val="1"/>
      <w:marLeft w:val="0"/>
      <w:marRight w:val="0"/>
      <w:marTop w:val="0"/>
      <w:marBottom w:val="0"/>
      <w:divBdr>
        <w:top w:val="none" w:sz="0" w:space="0" w:color="auto"/>
        <w:left w:val="none" w:sz="0" w:space="0" w:color="auto"/>
        <w:bottom w:val="none" w:sz="0" w:space="0" w:color="auto"/>
        <w:right w:val="none" w:sz="0" w:space="0" w:color="auto"/>
      </w:divBdr>
      <w:divsChild>
        <w:div w:id="1586765470">
          <w:marLeft w:val="0"/>
          <w:marRight w:val="0"/>
          <w:marTop w:val="0"/>
          <w:marBottom w:val="0"/>
          <w:divBdr>
            <w:top w:val="none" w:sz="0" w:space="0" w:color="auto"/>
            <w:left w:val="none" w:sz="0" w:space="0" w:color="auto"/>
            <w:bottom w:val="none" w:sz="0" w:space="0" w:color="auto"/>
            <w:right w:val="none" w:sz="0" w:space="0" w:color="auto"/>
          </w:divBdr>
        </w:div>
        <w:div w:id="817183089">
          <w:marLeft w:val="0"/>
          <w:marRight w:val="0"/>
          <w:marTop w:val="0"/>
          <w:marBottom w:val="0"/>
          <w:divBdr>
            <w:top w:val="none" w:sz="0" w:space="0" w:color="auto"/>
            <w:left w:val="none" w:sz="0" w:space="0" w:color="auto"/>
            <w:bottom w:val="none" w:sz="0" w:space="0" w:color="auto"/>
            <w:right w:val="none" w:sz="0" w:space="0" w:color="auto"/>
          </w:divBdr>
        </w:div>
        <w:div w:id="493759276">
          <w:marLeft w:val="0"/>
          <w:marRight w:val="0"/>
          <w:marTop w:val="0"/>
          <w:marBottom w:val="0"/>
          <w:divBdr>
            <w:top w:val="none" w:sz="0" w:space="0" w:color="auto"/>
            <w:left w:val="none" w:sz="0" w:space="0" w:color="auto"/>
            <w:bottom w:val="none" w:sz="0" w:space="0" w:color="auto"/>
            <w:right w:val="none" w:sz="0" w:space="0" w:color="auto"/>
          </w:divBdr>
          <w:divsChild>
            <w:div w:id="561791165">
              <w:marLeft w:val="0"/>
              <w:marRight w:val="0"/>
              <w:marTop w:val="0"/>
              <w:marBottom w:val="0"/>
              <w:divBdr>
                <w:top w:val="none" w:sz="0" w:space="0" w:color="auto"/>
                <w:left w:val="none" w:sz="0" w:space="0" w:color="auto"/>
                <w:bottom w:val="none" w:sz="0" w:space="0" w:color="auto"/>
                <w:right w:val="none" w:sz="0" w:space="0" w:color="auto"/>
              </w:divBdr>
              <w:divsChild>
                <w:div w:id="55832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21034">
          <w:marLeft w:val="0"/>
          <w:marRight w:val="0"/>
          <w:marTop w:val="0"/>
          <w:marBottom w:val="0"/>
          <w:divBdr>
            <w:top w:val="none" w:sz="0" w:space="0" w:color="auto"/>
            <w:left w:val="none" w:sz="0" w:space="0" w:color="auto"/>
            <w:bottom w:val="none" w:sz="0" w:space="0" w:color="auto"/>
            <w:right w:val="none" w:sz="0" w:space="0" w:color="auto"/>
          </w:divBdr>
        </w:div>
        <w:div w:id="103775201">
          <w:marLeft w:val="0"/>
          <w:marRight w:val="0"/>
          <w:marTop w:val="0"/>
          <w:marBottom w:val="0"/>
          <w:divBdr>
            <w:top w:val="none" w:sz="0" w:space="0" w:color="auto"/>
            <w:left w:val="none" w:sz="0" w:space="0" w:color="auto"/>
            <w:bottom w:val="none" w:sz="0" w:space="0" w:color="auto"/>
            <w:right w:val="none" w:sz="0" w:space="0" w:color="auto"/>
          </w:divBdr>
          <w:divsChild>
            <w:div w:id="892230939">
              <w:marLeft w:val="0"/>
              <w:marRight w:val="0"/>
              <w:marTop w:val="0"/>
              <w:marBottom w:val="0"/>
              <w:divBdr>
                <w:top w:val="none" w:sz="0" w:space="0" w:color="auto"/>
                <w:left w:val="none" w:sz="0" w:space="0" w:color="auto"/>
                <w:bottom w:val="none" w:sz="0" w:space="0" w:color="auto"/>
                <w:right w:val="none" w:sz="0" w:space="0" w:color="auto"/>
              </w:divBdr>
              <w:divsChild>
                <w:div w:id="13356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vatican.va/content/leo-xiii/pt.html" TargetMode="External"/><Relationship Id="rId18" Type="http://schemas.openxmlformats.org/officeDocument/2006/relationships/hyperlink" Target="http://www.vatican.va/content/leo-xiii/pt.html" TargetMode="External"/><Relationship Id="rId3" Type="http://schemas.openxmlformats.org/officeDocument/2006/relationships/webSettings" Target="webSettings.xml"/><Relationship Id="rId21" Type="http://schemas.openxmlformats.org/officeDocument/2006/relationships/hyperlink" Target="http://www.vatican.va/content/leo-xiii/it/encyclicals/documents/hf_l-xiii_enc_08091893_laetitiae-sanctae.html" TargetMode="Externa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vatican.va/content/leo-xiii/pt/encyclicals/documents/hf_l-xiii_enc_08091893_laetitiae-sanctae.pdf" TargetMode="External"/><Relationship Id="rId20" Type="http://schemas.openxmlformats.org/officeDocument/2006/relationships/hyperlink" Target="http://www.vatican.va/content/leo-xiii/en/encyclicals/documents/hf_l-xiii_enc_08091893_laetitiae-sanctae.html" TargetMode="External"/><Relationship Id="rId1" Type="http://schemas.openxmlformats.org/officeDocument/2006/relationships/styles" Target="styles.xml"/><Relationship Id="rId6" Type="http://schemas.openxmlformats.org/officeDocument/2006/relationships/hyperlink" Target="http://www.vatican.va/content/leo-xiii/pt/encyclicals/documents/hf_l-xiii_enc_08091893_laetitiae-sanctae.html" TargetMode="Externa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hyperlink" Target="http://www.vatican.va/content/leo-xiii/pt/encyclicals/documents/hf_l-xiii_enc_08091893_laetitiae-sanctae.html" TargetMode="External"/><Relationship Id="rId10" Type="http://schemas.openxmlformats.org/officeDocument/2006/relationships/hyperlink" Target="http://rss.vatican.va/xml/rss_pt.xml" TargetMode="External"/><Relationship Id="rId19" Type="http://schemas.openxmlformats.org/officeDocument/2006/relationships/hyperlink" Target="http://www.vatican.va/content/leo-xiii/pt/encyclicals.index.html" TargetMode="External"/><Relationship Id="rId4" Type="http://schemas.openxmlformats.org/officeDocument/2006/relationships/hyperlink" Target="http://www.vatican.va/content/vatican/pt.html" TargetMode="Externa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hyperlink" Target="http://www.vatican.va/content/leo-xiii/la/encyclicals/documents/hf_l-xiii_enc_08091893_laetitiae-sanctae.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3126</Words>
  <Characters>16885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Terço dos Homens</dc:creator>
  <cp:keywords/>
  <dc:description/>
  <cp:lastModifiedBy>Terço dos Homens</cp:lastModifiedBy>
  <cp:revision>3</cp:revision>
  <dcterms:created xsi:type="dcterms:W3CDTF">2020-11-11T16:42:00Z</dcterms:created>
  <dcterms:modified xsi:type="dcterms:W3CDTF">2020-11-14T19:26:00Z</dcterms:modified>
</cp:coreProperties>
</file>